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C3E" w:rsidRPr="008B1F1B" w:rsidRDefault="000E0C3E">
      <w:pPr>
        <w:pStyle w:val="3"/>
        <w:ind w:left="0" w:firstLine="0"/>
        <w:jc w:val="center"/>
        <w:rPr>
          <w:rFonts w:ascii="宋体" w:eastAsia="宋体" w:hAnsi="宋体" w:cs="宋体"/>
          <w:b w:val="0"/>
          <w:bCs w:val="0"/>
          <w:color w:val="000000" w:themeColor="text1"/>
          <w:kern w:val="44"/>
          <w:sz w:val="36"/>
          <w:szCs w:val="36"/>
        </w:rPr>
      </w:pPr>
    </w:p>
    <w:p w:rsidR="000E0C3E" w:rsidRPr="008B1F1B" w:rsidRDefault="000E0C3E">
      <w:pPr>
        <w:pStyle w:val="a9"/>
        <w:rPr>
          <w:rFonts w:ascii="宋体" w:eastAsia="宋体" w:hAnsi="宋体" w:cs="宋体"/>
          <w:color w:val="000000" w:themeColor="text1"/>
          <w:sz w:val="52"/>
          <w:szCs w:val="52"/>
        </w:rPr>
      </w:pPr>
    </w:p>
    <w:p w:rsidR="000E0C3E" w:rsidRPr="008B1F1B" w:rsidRDefault="000E0C3E">
      <w:pPr>
        <w:pStyle w:val="a9"/>
        <w:jc w:val="center"/>
        <w:rPr>
          <w:rFonts w:ascii="宋体" w:eastAsia="宋体" w:hAnsi="宋体" w:cs="宋体"/>
          <w:color w:val="000000" w:themeColor="text1"/>
          <w:sz w:val="52"/>
          <w:szCs w:val="52"/>
        </w:rPr>
      </w:pPr>
    </w:p>
    <w:p w:rsidR="007D18D5" w:rsidRDefault="007D18D5" w:rsidP="009156B4">
      <w:pPr>
        <w:pStyle w:val="a9"/>
        <w:jc w:val="center"/>
        <w:rPr>
          <w:rFonts w:ascii="宋体" w:eastAsia="宋体" w:hAnsi="宋体" w:cs="宋体"/>
          <w:color w:val="000000" w:themeColor="text1"/>
          <w:sz w:val="44"/>
          <w:szCs w:val="44"/>
        </w:rPr>
      </w:pPr>
      <w:r w:rsidRPr="007D18D5">
        <w:rPr>
          <w:rFonts w:ascii="宋体" w:eastAsia="宋体" w:hAnsi="宋体" w:cs="宋体" w:hint="eastAsia"/>
          <w:color w:val="000000" w:themeColor="text1"/>
          <w:sz w:val="44"/>
          <w:szCs w:val="44"/>
        </w:rPr>
        <w:t>方大城2022年冬季</w:t>
      </w:r>
    </w:p>
    <w:p w:rsidR="000E0C3E" w:rsidRPr="008B1F1B" w:rsidRDefault="007D18D5" w:rsidP="009156B4">
      <w:pPr>
        <w:pStyle w:val="a9"/>
        <w:jc w:val="center"/>
        <w:rPr>
          <w:rFonts w:ascii="宋体" w:eastAsia="宋体" w:hAnsi="宋体" w:cs="宋体"/>
          <w:color w:val="000000" w:themeColor="text1"/>
          <w:sz w:val="44"/>
          <w:szCs w:val="44"/>
        </w:rPr>
      </w:pPr>
      <w:r w:rsidRPr="007D18D5">
        <w:rPr>
          <w:rFonts w:ascii="宋体" w:eastAsia="宋体" w:hAnsi="宋体" w:cs="宋体" w:hint="eastAsia"/>
          <w:color w:val="000000" w:themeColor="text1"/>
          <w:sz w:val="44"/>
          <w:szCs w:val="44"/>
        </w:rPr>
        <w:t>及2023年新年美陈装饰服务</w:t>
      </w:r>
      <w:r w:rsidR="00E02858" w:rsidRPr="008B1F1B">
        <w:rPr>
          <w:rFonts w:ascii="宋体" w:eastAsia="宋体" w:hAnsi="宋体" w:cs="宋体"/>
          <w:color w:val="000000" w:themeColor="text1"/>
          <w:sz w:val="44"/>
          <w:szCs w:val="44"/>
          <w:lang w:val="zh-TW" w:eastAsia="zh-TW"/>
        </w:rPr>
        <w:t>招标文件</w:t>
      </w: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Default="000E0C3E">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Default="007D18D5">
      <w:pPr>
        <w:pStyle w:val="A0"/>
        <w:rPr>
          <w:color w:val="000000" w:themeColor="text1"/>
        </w:rPr>
      </w:pPr>
    </w:p>
    <w:p w:rsidR="007D18D5" w:rsidRPr="007D18D5" w:rsidRDefault="007D18D5">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0E0C3E">
      <w:pPr>
        <w:pStyle w:val="A0"/>
        <w:rPr>
          <w:rFonts w:eastAsiaTheme="minorEastAsia"/>
          <w:color w:val="000000" w:themeColor="text1"/>
        </w:rPr>
      </w:pP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E02858">
      <w:pPr>
        <w:pStyle w:val="A0"/>
        <w:jc w:val="center"/>
        <w:rPr>
          <w:color w:val="000000" w:themeColor="text1"/>
          <w:sz w:val="32"/>
          <w:szCs w:val="32"/>
          <w:lang w:val="zh-TW" w:eastAsia="zh-TW"/>
        </w:rPr>
      </w:pPr>
      <w:r w:rsidRPr="008B1F1B">
        <w:rPr>
          <w:rFonts w:ascii="宋体" w:eastAsia="宋体" w:hAnsi="宋体" w:cs="宋体"/>
          <w:color w:val="000000" w:themeColor="text1"/>
          <w:sz w:val="32"/>
          <w:szCs w:val="32"/>
          <w:lang w:val="zh-TW" w:eastAsia="zh-TW"/>
        </w:rPr>
        <w:t>深圳市方大置业发展有限公司</w:t>
      </w:r>
    </w:p>
    <w:p w:rsidR="000E0C3E" w:rsidRPr="008B1F1B" w:rsidRDefault="00E02858">
      <w:pPr>
        <w:pStyle w:val="A0"/>
        <w:jc w:val="center"/>
        <w:rPr>
          <w:rFonts w:ascii="宋体" w:eastAsia="Arial Unicode MS" w:hAnsi="宋体" w:cs="宋体"/>
          <w:color w:val="000000" w:themeColor="text1"/>
          <w:sz w:val="32"/>
          <w:szCs w:val="32"/>
          <w:lang w:val="zh-TW" w:eastAsia="zh-TW"/>
        </w:rPr>
      </w:pPr>
      <w:r w:rsidRPr="008B1F1B">
        <w:rPr>
          <w:rFonts w:ascii="宋体" w:eastAsia="宋体" w:hAnsi="宋体" w:cs="宋体"/>
          <w:color w:val="000000" w:themeColor="text1"/>
          <w:sz w:val="32"/>
          <w:szCs w:val="32"/>
          <w:lang w:val="zh-TW" w:eastAsia="zh-TW"/>
        </w:rPr>
        <w:t>二〇</w:t>
      </w:r>
      <w:r w:rsidRPr="008B1F1B">
        <w:rPr>
          <w:rFonts w:ascii="宋体" w:eastAsia="宋体" w:hAnsi="宋体" w:cs="宋体"/>
          <w:color w:val="000000" w:themeColor="text1"/>
          <w:sz w:val="32"/>
          <w:szCs w:val="32"/>
          <w:lang w:val="zh-CN"/>
        </w:rPr>
        <w:t>二</w:t>
      </w:r>
      <w:r w:rsidR="007D18D5">
        <w:rPr>
          <w:rFonts w:ascii="宋体" w:eastAsia="宋体" w:hAnsi="宋体" w:cs="宋体" w:hint="eastAsia"/>
          <w:color w:val="000000" w:themeColor="text1"/>
          <w:sz w:val="32"/>
          <w:szCs w:val="32"/>
          <w:lang w:val="zh-CN"/>
        </w:rPr>
        <w:t>二</w:t>
      </w:r>
      <w:r w:rsidRPr="008B1F1B">
        <w:rPr>
          <w:rFonts w:ascii="宋体" w:eastAsia="宋体" w:hAnsi="宋体" w:cs="宋体"/>
          <w:color w:val="000000" w:themeColor="text1"/>
          <w:sz w:val="32"/>
          <w:szCs w:val="32"/>
          <w:lang w:val="zh-TW" w:eastAsia="zh-TW"/>
        </w:rPr>
        <w:t>年</w:t>
      </w:r>
      <w:r w:rsidR="007D18D5">
        <w:rPr>
          <w:rFonts w:ascii="宋体" w:eastAsia="宋体" w:hAnsi="宋体" w:cs="宋体" w:hint="eastAsia"/>
          <w:color w:val="000000" w:themeColor="text1"/>
          <w:sz w:val="32"/>
          <w:szCs w:val="32"/>
          <w:lang w:val="zh-CN"/>
        </w:rPr>
        <w:t>十一</w:t>
      </w:r>
      <w:r w:rsidRPr="008B1F1B">
        <w:rPr>
          <w:rFonts w:ascii="宋体" w:eastAsia="宋体" w:hAnsi="宋体" w:cs="宋体"/>
          <w:color w:val="000000" w:themeColor="text1"/>
          <w:sz w:val="32"/>
          <w:szCs w:val="32"/>
          <w:lang w:val="zh-TW" w:eastAsia="zh-TW"/>
        </w:rPr>
        <w:t>月</w:t>
      </w:r>
      <w:r w:rsidR="007D18D5">
        <w:rPr>
          <w:rFonts w:ascii="宋体" w:eastAsia="宋体" w:hAnsi="宋体" w:cs="宋体" w:hint="eastAsia"/>
          <w:color w:val="000000" w:themeColor="text1"/>
          <w:sz w:val="32"/>
          <w:szCs w:val="32"/>
          <w:lang w:val="zh-TW"/>
        </w:rPr>
        <w:t>十</w:t>
      </w:r>
      <w:r w:rsidRPr="008B1F1B">
        <w:rPr>
          <w:rFonts w:ascii="宋体" w:eastAsia="宋体" w:hAnsi="宋体" w:cs="宋体"/>
          <w:color w:val="000000" w:themeColor="text1"/>
          <w:sz w:val="32"/>
          <w:szCs w:val="32"/>
          <w:lang w:val="zh-TW" w:eastAsia="zh-TW"/>
        </w:rPr>
        <w:t>日</w:t>
      </w:r>
    </w:p>
    <w:p w:rsidR="000E0C3E" w:rsidRPr="008B1F1B" w:rsidRDefault="000E0C3E">
      <w:pPr>
        <w:pStyle w:val="A0"/>
        <w:jc w:val="center"/>
        <w:rPr>
          <w:rFonts w:ascii="宋体" w:eastAsia="Arial Unicode MS" w:hAnsi="宋体" w:cs="宋体"/>
          <w:color w:val="000000" w:themeColor="text1"/>
          <w:sz w:val="32"/>
          <w:szCs w:val="32"/>
          <w:lang w:val="zh-TW" w:eastAsia="zh-TW"/>
        </w:rPr>
      </w:pPr>
    </w:p>
    <w:p w:rsidR="00CA43CB" w:rsidRPr="008B1F1B" w:rsidRDefault="00CA43CB" w:rsidP="00E21CB6">
      <w:pPr>
        <w:pStyle w:val="A0"/>
        <w:rPr>
          <w:rFonts w:eastAsia="Arial Unicode MS"/>
          <w:color w:val="000000" w:themeColor="text1"/>
          <w:sz w:val="32"/>
          <w:szCs w:val="32"/>
          <w:lang w:val="zh-TW" w:eastAsia="zh-TW"/>
        </w:rPr>
      </w:pPr>
    </w:p>
    <w:p w:rsidR="008B1F1B" w:rsidRPr="008B1F1B" w:rsidRDefault="008B1F1B" w:rsidP="00B92E56">
      <w:pPr>
        <w:pStyle w:val="a9"/>
        <w:jc w:val="center"/>
        <w:rPr>
          <w:rFonts w:ascii="宋体" w:eastAsia="宋体" w:hAnsi="宋体" w:cs="宋体"/>
          <w:color w:val="000000" w:themeColor="text1"/>
          <w:sz w:val="36"/>
          <w:szCs w:val="36"/>
        </w:rPr>
      </w:pPr>
      <w:r w:rsidRPr="008B1F1B">
        <w:rPr>
          <w:rFonts w:ascii="宋体" w:eastAsia="宋体" w:hAnsi="宋体" w:cs="宋体" w:hint="eastAsia"/>
          <w:color w:val="000000" w:themeColor="text1"/>
          <w:sz w:val="36"/>
          <w:szCs w:val="36"/>
        </w:rPr>
        <w:t>集团简介</w:t>
      </w:r>
    </w:p>
    <w:p w:rsidR="008B1F1B" w:rsidRPr="008B1F1B" w:rsidRDefault="008B1F1B" w:rsidP="008B1F1B">
      <w:pPr>
        <w:spacing w:beforeLines="100" w:before="240" w:line="360" w:lineRule="auto"/>
        <w:ind w:firstLineChars="200" w:firstLine="480"/>
        <w:rPr>
          <w:rFonts w:ascii="宋体" w:hAnsi="宋体"/>
          <w:color w:val="000000" w:themeColor="text1"/>
          <w:lang w:eastAsia="zh-CN"/>
        </w:rPr>
      </w:pPr>
      <w:r w:rsidRPr="008B1F1B">
        <w:rPr>
          <w:rFonts w:ascii="宋体" w:eastAsia="宋体" w:hAnsi="宋体" w:hint="eastAsia"/>
          <w:color w:val="000000" w:themeColor="text1"/>
          <w:lang w:eastAsia="zh-CN"/>
        </w:rPr>
        <w:t>方大集团股份有限公司（下称“方大集团”,A股代码：000055；B股代码：200055）1991年12月28日创立于改革开放的前沿——深圳，公司股票1995年11月29日在深圳证券交易所上市，是我国首批A、B股股票上市的民营企业。方大集团旗下公司现有7家国家高新技术企业，拥有智慧幕墙及新材料、轨道交通屏蔽门设备、新能源、总部基地等四大核心业务，业务遍及全球120多个国家和地区，是集研发、生产、销售及服务为一体的综合性的高科技企业</w:t>
      </w:r>
      <w:r w:rsidRPr="008B1F1B">
        <w:rPr>
          <w:rFonts w:ascii="宋体" w:hAnsi="宋体" w:hint="eastAsia"/>
          <w:color w:val="000000" w:themeColor="text1"/>
          <w:lang w:eastAsia="zh-CN"/>
        </w:rPr>
        <w:t>。</w:t>
      </w:r>
    </w:p>
    <w:p w:rsidR="008B1F1B" w:rsidRPr="008B1F1B" w:rsidRDefault="008B1F1B" w:rsidP="008B1F1B">
      <w:pPr>
        <w:spacing w:line="360" w:lineRule="auto"/>
        <w:ind w:firstLineChars="200" w:firstLine="480"/>
        <w:rPr>
          <w:rFonts w:ascii="宋体" w:eastAsia="宋体" w:hAnsi="宋体"/>
          <w:color w:val="000000" w:themeColor="text1"/>
          <w:lang w:eastAsia="zh-CN"/>
        </w:rPr>
      </w:pPr>
      <w:r w:rsidRPr="008B1F1B">
        <w:rPr>
          <w:rFonts w:ascii="宋体" w:hAnsi="宋体" w:hint="eastAsia"/>
          <w:color w:val="000000" w:themeColor="text1"/>
          <w:lang w:eastAsia="zh-CN"/>
        </w:rPr>
        <w:t>方大集团开拓了高端幕墙、轨道交通屏蔽门设备、PVDF铝单板、太阳能光伏建筑一体化（BIPV）等产业，填补了我国在这些领域的技术空白，引领、带动了上述产业的发展</w:t>
      </w:r>
      <w:r w:rsidRPr="008B1F1B">
        <w:rPr>
          <w:rFonts w:ascii="宋体" w:eastAsia="宋体" w:hAnsi="宋体" w:hint="eastAsia"/>
          <w:color w:val="000000" w:themeColor="text1"/>
          <w:lang w:eastAsia="zh-CN"/>
        </w:rPr>
        <w:t>。方大集团始终秉承“科技为本，创新为源”的经营理念，坚持走自主创新之路，先后承担了5项国家863计划、国家重大攻关计划、国家火炬计划等国家级重大科技项目，获得省部级以上科技成果15项，11项产品被列为国家级重点新产品；在全国同行业中第一家设立了企业博士后工作站、工程技术中心、幕墙研究设计院等研发机构；主持和参编了我国第一部建筑节能国家标准《公共建筑节能设计标准》、第一部屏蔽门行业标准《城市轨道交通站台屏蔽门》等国家和行业标准44项；取得专利、软件著作权近千项，其中发明专利200多项，总数位居同行业前列。“方大FANGDA”注册商标被评为 “中国驰名商标”。</w:t>
      </w:r>
    </w:p>
    <w:p w:rsidR="008B1F1B" w:rsidRPr="008B1F1B" w:rsidRDefault="008B1F1B" w:rsidP="008B1F1B">
      <w:pPr>
        <w:spacing w:line="360" w:lineRule="auto"/>
        <w:ind w:firstLineChars="200" w:firstLine="480"/>
        <w:rPr>
          <w:rFonts w:ascii="宋体" w:eastAsia="宋体" w:hAnsi="宋体"/>
          <w:color w:val="000000" w:themeColor="text1"/>
          <w:lang w:eastAsia="zh-CN"/>
        </w:rPr>
      </w:pPr>
      <w:r w:rsidRPr="008B1F1B">
        <w:rPr>
          <w:rFonts w:ascii="宋体" w:eastAsia="宋体" w:hAnsi="宋体" w:hint="eastAsia"/>
          <w:color w:val="000000" w:themeColor="text1"/>
          <w:lang w:eastAsia="zh-CN"/>
        </w:rPr>
        <w:t>方大集团坚守“创一流企业、创一流产品、创一流服务”的企业宗旨，积极构建完善、先进的质量保证体系，是国内同行业首家通过ISO9001质量管理体系认证的企业。方大集团建立了具有世界先进水平的大型检测试验中心，推出“方大工匠”实施计划，挖掘和培育“精益求精、品质至上”的方大工匠精神。</w:t>
      </w:r>
    </w:p>
    <w:p w:rsidR="008B1F1B" w:rsidRPr="008B1F1B" w:rsidRDefault="008B1F1B" w:rsidP="008B1F1B">
      <w:pPr>
        <w:spacing w:line="360" w:lineRule="auto"/>
        <w:ind w:firstLineChars="200" w:firstLine="480"/>
        <w:rPr>
          <w:rFonts w:ascii="宋体" w:eastAsia="宋体" w:hAnsi="宋体"/>
          <w:color w:val="000000" w:themeColor="text1"/>
          <w:lang w:eastAsia="zh-CN"/>
        </w:rPr>
      </w:pPr>
      <w:r w:rsidRPr="008B1F1B">
        <w:rPr>
          <w:rFonts w:ascii="宋体" w:eastAsia="宋体" w:hAnsi="宋体" w:hint="eastAsia"/>
          <w:color w:val="000000" w:themeColor="text1"/>
          <w:lang w:eastAsia="zh-CN"/>
        </w:rPr>
        <w:t>方大集团强大的质量体系和方大工匠精神铸造了卓越的方大品质，赢得了社会各界的广泛赞誉，先后荣获“亚太地区100家最佳管理公司”、“建设创新型国家杰出企业”、“中国建设科技自主创新优势企业”、“中国品牌100强”、“中国最受尊敬的50家上市公司”、“广东省五一劳动奖状”、“全国质量效益型先进企业”、“中国工业行业状元”、“国家863计划CIMS应用示范企业”、“全国CAD应用工程示范企业”、“全国建设信用AAA级诚信企业”、“中国上市公司百强企业”、“中国最佳雇主企业”、“广东省知识产权优势企业”、</w:t>
      </w:r>
      <w:r w:rsidRPr="008B1F1B">
        <w:rPr>
          <w:rFonts w:ascii="宋体" w:eastAsia="宋体" w:hAnsi="宋体" w:hint="eastAsia"/>
          <w:color w:val="000000" w:themeColor="text1"/>
          <w:lang w:eastAsia="zh-CN"/>
        </w:rPr>
        <w:lastRenderedPageBreak/>
        <w:t>“广东省诚信守法示范企业”、“广东省守合同重信用企业”、“深圳市民营领军骨干企业”、“深圳市制造业信息化重点示范企业”、以及世界质量大奖——“白金明星奖”（全国唯一连续两次获得的企业）、“2003年欧洲质量奖”、“国家级重点新产品”、“建国50周年经典建筑”、“中国建筑工程鲁班奖（国家优质工程）”、“詹天佑土木工程奖”、“国家优质工程银质奖”、“全国建筑工程装饰奖”、“优质样板工程”、“白玉兰”奖、“用户满意工程”等诸多荣誉。</w:t>
      </w:r>
    </w:p>
    <w:p w:rsidR="008B1F1B" w:rsidRPr="008B1F1B" w:rsidRDefault="008B1F1B" w:rsidP="008B1F1B">
      <w:pPr>
        <w:jc w:val="center"/>
        <w:rPr>
          <w:rFonts w:asciiTheme="minorHAnsi" w:hAnsiTheme="minorHAnsi"/>
          <w:color w:val="000000" w:themeColor="text1"/>
          <w:sz w:val="21"/>
        </w:rPr>
      </w:pPr>
      <w:r w:rsidRPr="008B1F1B">
        <w:rPr>
          <w:noProof/>
          <w:color w:val="000000" w:themeColor="text1"/>
          <w:lang w:eastAsia="zh-CN"/>
        </w:rPr>
        <w:drawing>
          <wp:inline distT="0" distB="0" distL="0" distR="0" wp14:anchorId="3776FB9A" wp14:editId="6A9F1836">
            <wp:extent cx="2945219" cy="4417829"/>
            <wp:effectExtent l="0" t="0" r="7620" b="1905"/>
            <wp:docPr id="9" name="图片 9" descr="说明: Z:\宣传资料汇总\01.集团公司\1.公司介绍\图片\1.深圳方大大厦\外景\深圳总部（方大大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Z:\宣传资料汇总\01.集团公司\1.公司介绍\图片\1.深圳方大大厦\外景\深圳总部（方大大厦）.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339" cy="4424009"/>
                    </a:xfrm>
                    <a:prstGeom prst="rect">
                      <a:avLst/>
                    </a:prstGeom>
                    <a:noFill/>
                    <a:ln>
                      <a:noFill/>
                    </a:ln>
                  </pic:spPr>
                </pic:pic>
              </a:graphicData>
            </a:graphic>
          </wp:inline>
        </w:drawing>
      </w:r>
    </w:p>
    <w:p w:rsidR="008B1F1B" w:rsidRPr="008B1F1B" w:rsidRDefault="008B1F1B" w:rsidP="008B1F1B">
      <w:pPr>
        <w:jc w:val="center"/>
        <w:rPr>
          <w:color w:val="000000" w:themeColor="text1"/>
          <w:lang w:eastAsia="zh-CN"/>
        </w:rPr>
      </w:pPr>
      <w:r w:rsidRPr="008B1F1B">
        <w:rPr>
          <w:rFonts w:hint="eastAsia"/>
          <w:color w:val="000000" w:themeColor="text1"/>
          <w:lang w:eastAsia="zh-CN"/>
        </w:rPr>
        <w:t>方大集团总部——深圳方大大厦</w:t>
      </w:r>
    </w:p>
    <w:p w:rsidR="008B1F1B" w:rsidRPr="008B1F1B" w:rsidRDefault="008B1F1B" w:rsidP="008B1F1B">
      <w:pPr>
        <w:jc w:val="center"/>
        <w:rPr>
          <w:color w:val="000000" w:themeColor="text1"/>
          <w:sz w:val="21"/>
          <w:lang w:eastAsia="zh-CN"/>
        </w:rPr>
      </w:pPr>
    </w:p>
    <w:p w:rsidR="008B1F1B" w:rsidRPr="008B1F1B" w:rsidRDefault="008B1F1B" w:rsidP="008B1F1B">
      <w:pPr>
        <w:shd w:val="clear" w:color="auto" w:fill="FFFFFF"/>
        <w:spacing w:line="480" w:lineRule="auto"/>
        <w:jc w:val="center"/>
        <w:rPr>
          <w:rFonts w:ascii="宋体" w:eastAsia="宋体" w:hAnsi="宋体" w:cs="宋体"/>
          <w:b/>
          <w:bCs/>
          <w:color w:val="000000" w:themeColor="text1"/>
          <w:lang w:eastAsia="zh-CN"/>
        </w:rPr>
      </w:pPr>
      <w:r w:rsidRPr="008B1F1B">
        <w:rPr>
          <w:rFonts w:ascii="宋体" w:eastAsia="宋体" w:hAnsi="宋体" w:cs="宋体" w:hint="eastAsia"/>
          <w:b/>
          <w:bCs/>
          <w:color w:val="000000" w:themeColor="text1"/>
          <w:lang w:eastAsia="zh-CN"/>
        </w:rPr>
        <w:t>智慧幕墙系统及新材料产业：引领行业创新发展</w:t>
      </w:r>
    </w:p>
    <w:p w:rsidR="008B1F1B" w:rsidRPr="008B1F1B" w:rsidRDefault="008B1F1B" w:rsidP="008B1F1B">
      <w:pPr>
        <w:shd w:val="clear" w:color="auto" w:fill="FFFFFF"/>
        <w:spacing w:line="360" w:lineRule="auto"/>
        <w:ind w:firstLineChars="200" w:firstLine="480"/>
        <w:rPr>
          <w:rFonts w:ascii="宋体" w:eastAsia="宋体" w:hAnsi="宋体" w:cs="宋体"/>
          <w:color w:val="000000" w:themeColor="text1"/>
          <w:shd w:val="clear" w:color="auto" w:fill="FFFFFF"/>
          <w:lang w:eastAsia="zh-CN"/>
        </w:rPr>
      </w:pPr>
      <w:r w:rsidRPr="008B1F1B">
        <w:rPr>
          <w:rFonts w:ascii="宋体" w:eastAsia="宋体" w:hAnsi="宋体" w:cs="宋体" w:hint="eastAsia"/>
          <w:color w:val="000000" w:themeColor="text1"/>
          <w:lang w:eastAsia="zh-CN"/>
        </w:rPr>
        <w:t>方大集团智慧幕墙系统及新材料产业精准定位于高端市场，致力于高端幕墙产品及工程的研发和创新，以智能、低碳、环保、可持续发展为发展方向，带动了我国幕墙及新材料行业30年的发展，方大高端幕墙较早采用装配式标准化设计、工厂化生产、装配式施工等技术，在产品质量、技术实力、专业服务、绿色节能、品牌影响力等方面均位居行业前列，是我国最具竞争力的幕墙品牌之一。依托自身雄厚的研发实力，方大集团积极发展节能环保幕墙、太阳能光伏发电幕墙、LED</w:t>
      </w:r>
      <w:r w:rsidRPr="008B1F1B">
        <w:rPr>
          <w:rFonts w:ascii="宋体" w:eastAsia="宋体" w:hAnsi="宋体" w:cs="宋体" w:hint="eastAsia"/>
          <w:color w:val="000000" w:themeColor="text1"/>
          <w:lang w:eastAsia="zh-CN"/>
        </w:rPr>
        <w:lastRenderedPageBreak/>
        <w:t>全彩显示幕墙等幕墙系统新技术，先后开发出一批具有国际先进水平的高端幕墙产品。方大集团研发的集节能、环保、智能于一体的智慧幕墙系统，广泛应用于全球100多个国家和地区的数千项重大工程，</w:t>
      </w:r>
      <w:r w:rsidRPr="008B1F1B">
        <w:rPr>
          <w:rFonts w:asciiTheme="minorEastAsia" w:hAnsiTheme="minorEastAsia" w:hint="eastAsia"/>
          <w:color w:val="000000" w:themeColor="text1"/>
          <w:lang w:eastAsia="zh-CN"/>
        </w:rPr>
        <w:t>竞争力居全球同行业前列，是全球幕墙的标杆品牌。</w:t>
      </w:r>
      <w:r w:rsidRPr="008B1F1B">
        <w:rPr>
          <w:rFonts w:ascii="宋体" w:eastAsia="宋体" w:hAnsi="宋体" w:cs="宋体" w:hint="eastAsia"/>
          <w:color w:val="000000" w:themeColor="text1"/>
          <w:lang w:eastAsia="zh-CN"/>
        </w:rPr>
        <w:t>方大集团承建的多项精品幕墙工程获得“詹天佑土木工程奖”、“建国50周年经典建筑”、“优质样板工程”、“国家优质工程奖”、“白玉兰”奖和“用户满意工程”等奖项，并多次荣获我国建筑领域最高奖项——“中国建筑工程鲁班奖（国家优质工程）”等荣誉称号。</w:t>
      </w:r>
    </w:p>
    <w:p w:rsidR="008B1F1B" w:rsidRPr="008B1F1B" w:rsidRDefault="008B1F1B" w:rsidP="008B1F1B">
      <w:pPr>
        <w:shd w:val="clear" w:color="auto" w:fill="FFFFFF"/>
        <w:autoSpaceDE w:val="0"/>
        <w:spacing w:line="360" w:lineRule="auto"/>
        <w:jc w:val="center"/>
        <w:rPr>
          <w:rFonts w:ascii="宋体" w:eastAsia="宋体" w:hAnsi="宋体" w:cstheme="minorBidi"/>
          <w:color w:val="000000" w:themeColor="text1"/>
          <w:kern w:val="2"/>
        </w:rPr>
      </w:pPr>
      <w:r w:rsidRPr="008B1F1B">
        <w:rPr>
          <w:rFonts w:ascii="宋体" w:eastAsia="宋体" w:hAnsi="宋体"/>
          <w:noProof/>
          <w:color w:val="000000" w:themeColor="text1"/>
          <w:lang w:eastAsia="zh-CN"/>
        </w:rPr>
        <w:drawing>
          <wp:inline distT="0" distB="0" distL="0" distR="0" wp14:anchorId="2B1B7BFB" wp14:editId="58701B3B">
            <wp:extent cx="4752975" cy="3168650"/>
            <wp:effectExtent l="0" t="0" r="9525" b="0"/>
            <wp:docPr id="5" name="图片 5" descr="说明: F:\【资料与办公】\办公区\2.网站新闻\2020年\10月\深圳经济特区建立40周年庆祝大会在方大承建幕墙系统的前海国际会议中心隆重举行\文中2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F:\【资料与办公】\办公区\2.网站新闻\2020年\10月\深圳经济特区建立40周年庆祝大会在方大承建幕墙系统的前海国际会议中心隆重举行\文中2原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168650"/>
                    </a:xfrm>
                    <a:prstGeom prst="rect">
                      <a:avLst/>
                    </a:prstGeom>
                    <a:noFill/>
                    <a:ln>
                      <a:noFill/>
                    </a:ln>
                  </pic:spPr>
                </pic:pic>
              </a:graphicData>
            </a:graphic>
          </wp:inline>
        </w:drawing>
      </w:r>
    </w:p>
    <w:p w:rsidR="008B1F1B" w:rsidRDefault="008B1F1B" w:rsidP="008B1F1B">
      <w:pPr>
        <w:shd w:val="clear" w:color="auto" w:fill="FFFFFF"/>
        <w:autoSpaceDE w:val="0"/>
        <w:jc w:val="center"/>
        <w:rPr>
          <w:rFonts w:ascii="宋体" w:eastAsia="宋体" w:hAnsi="宋体"/>
          <w:color w:val="000000" w:themeColor="text1"/>
          <w:lang w:eastAsia="zh-CN"/>
        </w:rPr>
      </w:pPr>
      <w:r w:rsidRPr="008B1F1B">
        <w:rPr>
          <w:rFonts w:ascii="宋体" w:eastAsia="宋体" w:hAnsi="宋体" w:cs="宋体" w:hint="eastAsia"/>
          <w:color w:val="000000" w:themeColor="text1"/>
          <w:shd w:val="clear" w:color="auto" w:fill="FFFFFF"/>
          <w:lang w:eastAsia="zh-CN"/>
        </w:rPr>
        <w:t>方大集团承建幕墙工程的深圳前海国际会议中心</w:t>
      </w:r>
    </w:p>
    <w:p w:rsidR="008B1F1B" w:rsidRPr="008B1F1B" w:rsidRDefault="008B1F1B" w:rsidP="008B1F1B">
      <w:pPr>
        <w:shd w:val="clear" w:color="auto" w:fill="FFFFFF"/>
        <w:autoSpaceDE w:val="0"/>
        <w:jc w:val="center"/>
        <w:rPr>
          <w:rFonts w:ascii="宋体" w:eastAsia="宋体" w:hAnsi="宋体"/>
          <w:color w:val="000000" w:themeColor="text1"/>
          <w:lang w:eastAsia="zh-CN"/>
        </w:rPr>
      </w:pPr>
    </w:p>
    <w:p w:rsidR="008B1F1B" w:rsidRPr="008B1F1B" w:rsidRDefault="008B1F1B" w:rsidP="008B1F1B">
      <w:pPr>
        <w:shd w:val="clear" w:color="auto" w:fill="FFFFFF"/>
        <w:spacing w:line="480" w:lineRule="auto"/>
        <w:jc w:val="center"/>
        <w:rPr>
          <w:rFonts w:ascii="宋体" w:eastAsia="宋体" w:hAnsi="宋体" w:cs="宋体"/>
          <w:b/>
          <w:bCs/>
          <w:color w:val="000000" w:themeColor="text1"/>
          <w:lang w:eastAsia="zh-CN"/>
        </w:rPr>
      </w:pPr>
      <w:r w:rsidRPr="008B1F1B">
        <w:rPr>
          <w:rFonts w:ascii="宋体" w:eastAsia="宋体" w:hAnsi="宋体" w:cs="宋体" w:hint="eastAsia"/>
          <w:b/>
          <w:bCs/>
          <w:color w:val="000000" w:themeColor="text1"/>
          <w:lang w:eastAsia="zh-CN"/>
        </w:rPr>
        <w:t>轨道交通屏蔽门系统产业：自主创新填补中国空白</w:t>
      </w:r>
    </w:p>
    <w:p w:rsidR="008B1F1B" w:rsidRPr="008B1F1B" w:rsidRDefault="008B1F1B" w:rsidP="008B1F1B">
      <w:pPr>
        <w:shd w:val="clear" w:color="auto" w:fill="FFFFFF"/>
        <w:spacing w:line="360" w:lineRule="auto"/>
        <w:ind w:firstLineChars="200" w:firstLine="480"/>
        <w:rPr>
          <w:rFonts w:ascii="宋体" w:eastAsia="宋体" w:hAnsi="宋体" w:cs="宋体"/>
          <w:color w:val="000000" w:themeColor="text1"/>
          <w:lang w:eastAsia="zh-CN"/>
        </w:rPr>
      </w:pPr>
      <w:r w:rsidRPr="008B1F1B">
        <w:rPr>
          <w:rFonts w:ascii="宋体" w:eastAsia="宋体" w:hAnsi="宋体" w:cs="宋体" w:hint="eastAsia"/>
          <w:color w:val="000000" w:themeColor="text1"/>
          <w:lang w:eastAsia="zh-CN"/>
        </w:rPr>
        <w:t>1999年，方大集团在我国率先进入轨道交通地铁屏蔽门领域并研制成功具有完全自主知识产权的屏蔽门系统，填补了中国地铁屏蔽门领域的空白；2005年，方大集团自主知识产权的轨道交通屏蔽门系统通过国家建设部验收，技术标准领先国内外；2007年3月1日，方大集团主编的我国首部《城市轨道交通站台屏蔽门》国家行业标准颁布实施，确立了方大集团在轨道交通设备屏蔽门领域中的领先地位；2011年7月，方大地铁屏蔽门在我国率先通过可靠性、可用性、可维修性和安全性等多方面审查，成为同行业中首家通过（RAMS）符合性认证的企业；2019年5月，方大集团参编的《城市轨道交通能源消耗与排放指标评价方法》国家标准颁布，同年12月正式实施；方大集团还是全球同行业率先从事轨道交通屏</w:t>
      </w:r>
      <w:r w:rsidRPr="008B1F1B">
        <w:rPr>
          <w:rFonts w:ascii="宋体" w:eastAsia="宋体" w:hAnsi="宋体" w:cs="宋体" w:hint="eastAsia"/>
          <w:color w:val="000000" w:themeColor="text1"/>
          <w:lang w:eastAsia="zh-CN"/>
        </w:rPr>
        <w:lastRenderedPageBreak/>
        <w:t>蔽门设备AI技术研发应用的企业。作为我国轨道交通屏蔽门设备行业龙头企业，方大轨道交通设备及系统先后多次获得国家、省、市科技创新奖等重大奖项和重点新产品；获得的专利及著作权数量居同行业前列。</w:t>
      </w:r>
    </w:p>
    <w:p w:rsidR="008B1F1B" w:rsidRPr="008B1F1B" w:rsidRDefault="008B1F1B" w:rsidP="008B1F1B">
      <w:pPr>
        <w:shd w:val="clear" w:color="auto" w:fill="FFFFFF"/>
        <w:spacing w:line="360" w:lineRule="auto"/>
        <w:ind w:firstLineChars="200" w:firstLine="480"/>
        <w:rPr>
          <w:rFonts w:ascii="宋体" w:eastAsia="宋体" w:hAnsi="宋体" w:cs="宋体"/>
          <w:color w:val="000000" w:themeColor="text1"/>
        </w:rPr>
      </w:pPr>
      <w:r w:rsidRPr="008B1F1B">
        <w:rPr>
          <w:rFonts w:ascii="宋体" w:eastAsia="宋体" w:hAnsi="宋体" w:cs="宋体" w:hint="eastAsia"/>
          <w:color w:val="000000" w:themeColor="text1"/>
          <w:lang w:eastAsia="zh-CN"/>
        </w:rPr>
        <w:t>具有完全自主知识产权、技术标准处于国际先进水平的方大地铁屏蔽门系统已在全球42个城市的轨道交通中应用，公司地铁屏蔽门在国内已开通地铁运营城市的覆盖率达到70%，每天有超过千万人次使用方大地铁屏蔽门系统。目前，方大屏蔽门系统在我国轨道交通领域品牌影响力、市场占有率、专利拥有量、标准制定和维保专业化服务等多方面综合领先。</w:t>
      </w:r>
      <w:r w:rsidRPr="008B1F1B">
        <w:rPr>
          <w:rFonts w:ascii="宋体" w:eastAsia="宋体" w:hAnsi="宋体" w:cs="宋体" w:hint="eastAsia"/>
          <w:color w:val="000000" w:themeColor="text1"/>
        </w:rPr>
        <w:t>方大屏蔽门系统市场占有率多年居全球第一。</w:t>
      </w:r>
    </w:p>
    <w:p w:rsidR="008B1F1B" w:rsidRPr="008B1F1B" w:rsidRDefault="008B1F1B" w:rsidP="008B1F1B">
      <w:pPr>
        <w:shd w:val="clear" w:color="auto" w:fill="FFFFFF"/>
        <w:autoSpaceDE w:val="0"/>
        <w:spacing w:line="360" w:lineRule="auto"/>
        <w:jc w:val="center"/>
        <w:rPr>
          <w:rFonts w:ascii="宋体" w:eastAsia="宋体" w:hAnsi="宋体" w:cstheme="minorBidi"/>
          <w:color w:val="000000" w:themeColor="text1"/>
          <w:kern w:val="2"/>
        </w:rPr>
      </w:pPr>
      <w:r w:rsidRPr="008B1F1B">
        <w:rPr>
          <w:rFonts w:ascii="宋体" w:eastAsia="宋体" w:hAnsi="宋体"/>
          <w:noProof/>
          <w:color w:val="000000" w:themeColor="text1"/>
          <w:lang w:eastAsia="zh-CN"/>
        </w:rPr>
        <w:drawing>
          <wp:inline distT="0" distB="0" distL="0" distR="0" wp14:anchorId="3FB94593" wp14:editId="41AEE3C8">
            <wp:extent cx="4237550" cy="2381551"/>
            <wp:effectExtent l="0" t="0" r="0" b="0"/>
            <wp:docPr id="4" name="图片 4" descr="说明: H:\1展厅进度\证券部\5四大产业板块\5、产业板块介绍及产品、代表作品\2.轨道交通屏蔽门系统\产业及作品介绍\杭州地铁16号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H:\1展厅进度\证券部\5四大产业板块\5、产业板块介绍及产品、代表作品\2.轨道交通屏蔽门系统\产业及作品介绍\杭州地铁16号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7736" cy="2381656"/>
                    </a:xfrm>
                    <a:prstGeom prst="rect">
                      <a:avLst/>
                    </a:prstGeom>
                    <a:noFill/>
                    <a:ln>
                      <a:noFill/>
                    </a:ln>
                  </pic:spPr>
                </pic:pic>
              </a:graphicData>
            </a:graphic>
          </wp:inline>
        </w:drawing>
      </w:r>
    </w:p>
    <w:p w:rsidR="008B1F1B" w:rsidRDefault="008B1F1B" w:rsidP="008B1F1B">
      <w:pPr>
        <w:shd w:val="clear" w:color="auto" w:fill="FFFFFF"/>
        <w:autoSpaceDE w:val="0"/>
        <w:jc w:val="center"/>
        <w:rPr>
          <w:rFonts w:ascii="宋体" w:eastAsia="宋体" w:hAnsi="宋体"/>
          <w:color w:val="000000" w:themeColor="text1"/>
          <w:lang w:eastAsia="zh-CN"/>
        </w:rPr>
      </w:pPr>
      <w:r w:rsidRPr="008B1F1B">
        <w:rPr>
          <w:rFonts w:ascii="宋体" w:eastAsia="宋体" w:hAnsi="宋体" w:cs="宋体" w:hint="eastAsia"/>
          <w:color w:val="000000" w:themeColor="text1"/>
          <w:shd w:val="clear" w:color="auto" w:fill="FFFFFF"/>
          <w:lang w:eastAsia="zh-CN"/>
        </w:rPr>
        <w:t>采用方大屏蔽门系统的杭州地铁16号线</w:t>
      </w:r>
    </w:p>
    <w:p w:rsidR="008B1F1B" w:rsidRPr="008B1F1B" w:rsidRDefault="008B1F1B" w:rsidP="008B1F1B">
      <w:pPr>
        <w:shd w:val="clear" w:color="auto" w:fill="FFFFFF"/>
        <w:autoSpaceDE w:val="0"/>
        <w:jc w:val="center"/>
        <w:rPr>
          <w:rFonts w:ascii="宋体" w:eastAsia="宋体" w:hAnsi="宋体"/>
          <w:color w:val="000000" w:themeColor="text1"/>
          <w:lang w:eastAsia="zh-CN"/>
        </w:rPr>
      </w:pPr>
    </w:p>
    <w:p w:rsidR="008B1F1B" w:rsidRPr="008B1F1B" w:rsidRDefault="008B1F1B" w:rsidP="008B1F1B">
      <w:pPr>
        <w:shd w:val="clear" w:color="auto" w:fill="FFFFFF"/>
        <w:spacing w:line="480" w:lineRule="auto"/>
        <w:jc w:val="center"/>
        <w:rPr>
          <w:rFonts w:ascii="宋体" w:eastAsia="宋体" w:hAnsi="宋体" w:cs="宋体"/>
          <w:b/>
          <w:bCs/>
          <w:color w:val="000000" w:themeColor="text1"/>
          <w:lang w:eastAsia="zh-CN"/>
        </w:rPr>
      </w:pPr>
      <w:r w:rsidRPr="008B1F1B">
        <w:rPr>
          <w:rFonts w:ascii="宋体" w:eastAsia="宋体" w:hAnsi="宋体" w:cs="宋体" w:hint="eastAsia"/>
          <w:b/>
          <w:bCs/>
          <w:color w:val="000000" w:themeColor="text1"/>
          <w:lang w:eastAsia="zh-CN"/>
        </w:rPr>
        <w:t>新能源产业：清洁能源助力绿色经济</w:t>
      </w:r>
    </w:p>
    <w:p w:rsidR="008B1F1B" w:rsidRPr="008B1F1B" w:rsidRDefault="008B1F1B" w:rsidP="008B1F1B">
      <w:pPr>
        <w:spacing w:line="360" w:lineRule="auto"/>
        <w:ind w:firstLineChars="200" w:firstLine="480"/>
        <w:rPr>
          <w:rFonts w:ascii="宋体" w:eastAsia="宋体" w:hAnsi="宋体" w:cs="宋体"/>
          <w:color w:val="000000" w:themeColor="text1"/>
          <w:kern w:val="2"/>
          <w:lang w:eastAsia="zh-CN"/>
        </w:rPr>
      </w:pPr>
      <w:bookmarkStart w:id="0" w:name="OLE_LINK1"/>
      <w:r w:rsidRPr="008B1F1B">
        <w:rPr>
          <w:rFonts w:ascii="宋体" w:eastAsia="宋体" w:hAnsi="宋体" w:cs="宋体" w:hint="eastAsia"/>
          <w:color w:val="000000" w:themeColor="text1"/>
          <w:lang w:eastAsia="zh-CN"/>
        </w:rPr>
        <w:t>方大是我国最早从事LED产业化的企业，早在2000年就成功研制我国第一颗大功率、高亮度LED外延片和芯片。</w:t>
      </w:r>
    </w:p>
    <w:p w:rsidR="008B1F1B" w:rsidRPr="008B1F1B" w:rsidRDefault="008B1F1B" w:rsidP="008B1F1B">
      <w:pPr>
        <w:spacing w:line="360" w:lineRule="auto"/>
        <w:ind w:firstLineChars="200" w:firstLine="480"/>
        <w:rPr>
          <w:rFonts w:ascii="宋体" w:eastAsia="宋体" w:hAnsi="宋体" w:cs="宋体"/>
          <w:color w:val="000000" w:themeColor="text1"/>
          <w:lang w:eastAsia="zh-CN"/>
        </w:rPr>
      </w:pPr>
      <w:r w:rsidRPr="008B1F1B">
        <w:rPr>
          <w:rFonts w:ascii="宋体" w:eastAsia="宋体" w:hAnsi="宋体" w:cs="宋体" w:hint="eastAsia"/>
          <w:color w:val="000000" w:themeColor="text1"/>
          <w:lang w:eastAsia="zh-CN"/>
        </w:rPr>
        <w:t>方大集团是我国较早独立掌握并拥有自主知识产权从事太阳能光伏系统设计、制造与集成的企业，是太阳能光电技术的开拓者和应用者之一，在国内建成了第一个太阳能光伏建筑一体化（BIPV）工程——深圳方大科技大厦。方大集团投资建设的江西萍乡宣风镇太阳能光伏电站、南昌市江西五十铃汽车有限公司停车场遮阳棚光伏电站和东莞松山湖光伏电站等高效平稳运行，对于推进当地低碳发展和生态文明建设、加快区域经济循环发展起到了重要作用。</w:t>
      </w:r>
    </w:p>
    <w:bookmarkEnd w:id="0"/>
    <w:p w:rsidR="008B1F1B" w:rsidRPr="008B1F1B" w:rsidRDefault="008B1F1B" w:rsidP="008B1F1B">
      <w:pPr>
        <w:spacing w:line="360" w:lineRule="auto"/>
        <w:ind w:firstLineChars="200" w:firstLine="480"/>
        <w:rPr>
          <w:rFonts w:ascii="宋体" w:eastAsia="宋体" w:hAnsi="宋体" w:cs="宋体"/>
          <w:color w:val="000000" w:themeColor="text1"/>
          <w:lang w:eastAsia="zh-CN"/>
        </w:rPr>
      </w:pPr>
      <w:r w:rsidRPr="008B1F1B">
        <w:rPr>
          <w:rFonts w:ascii="宋体" w:eastAsia="宋体" w:hAnsi="宋体" w:cs="宋体" w:hint="eastAsia"/>
          <w:color w:val="000000" w:themeColor="text1"/>
          <w:lang w:eastAsia="zh-CN"/>
        </w:rPr>
        <w:lastRenderedPageBreak/>
        <w:t>方大集团研发、集成的新能源冷链车厢具有节能、质轻的特点，是一种经济适用、灵活机动、绿色环保的新型冷链物流交通工具，是国家重点扶持项目，有效解决了传统冷链物流高成本、低效率的短板。</w:t>
      </w:r>
    </w:p>
    <w:p w:rsidR="008B1F1B" w:rsidRPr="008B1F1B" w:rsidRDefault="008B1F1B" w:rsidP="008B1F1B">
      <w:pPr>
        <w:autoSpaceDE w:val="0"/>
        <w:spacing w:line="360" w:lineRule="auto"/>
        <w:jc w:val="center"/>
        <w:rPr>
          <w:rFonts w:ascii="宋体" w:eastAsia="宋体" w:hAnsi="宋体" w:cstheme="minorBidi"/>
          <w:color w:val="000000" w:themeColor="text1"/>
        </w:rPr>
      </w:pPr>
      <w:r w:rsidRPr="008B1F1B">
        <w:rPr>
          <w:rFonts w:ascii="宋体" w:eastAsia="宋体" w:hAnsi="宋体" w:cs="宋体"/>
          <w:noProof/>
          <w:color w:val="000000" w:themeColor="text1"/>
          <w:lang w:eastAsia="zh-CN"/>
        </w:rPr>
        <w:drawing>
          <wp:inline distT="0" distB="0" distL="0" distR="0" wp14:anchorId="6201AAB0" wp14:editId="74FE0477">
            <wp:extent cx="4125860" cy="2477386"/>
            <wp:effectExtent l="0" t="0" r="8255" b="0"/>
            <wp:docPr id="3"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IMG_256"/>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125690" cy="2477284"/>
                    </a:xfrm>
                    <a:prstGeom prst="rect">
                      <a:avLst/>
                    </a:prstGeom>
                    <a:noFill/>
                    <a:ln>
                      <a:noFill/>
                    </a:ln>
                  </pic:spPr>
                </pic:pic>
              </a:graphicData>
            </a:graphic>
          </wp:inline>
        </w:drawing>
      </w:r>
    </w:p>
    <w:p w:rsidR="008B1F1B" w:rsidRPr="008B1F1B" w:rsidRDefault="008B1F1B" w:rsidP="008B1F1B">
      <w:pPr>
        <w:autoSpaceDE w:val="0"/>
        <w:jc w:val="center"/>
        <w:rPr>
          <w:rFonts w:ascii="宋体" w:eastAsia="宋体" w:hAnsi="宋体" w:cs="宋体"/>
          <w:color w:val="000000" w:themeColor="text1"/>
          <w:lang w:eastAsia="zh-CN"/>
        </w:rPr>
      </w:pPr>
      <w:r w:rsidRPr="008B1F1B">
        <w:rPr>
          <w:rFonts w:ascii="宋体" w:eastAsia="宋体" w:hAnsi="宋体" w:cs="宋体" w:hint="eastAsia"/>
          <w:color w:val="000000" w:themeColor="text1"/>
          <w:lang w:eastAsia="zh-CN"/>
        </w:rPr>
        <w:t>方大集团位于江西萍乡芦溪的太阳能光伏发电站</w:t>
      </w:r>
    </w:p>
    <w:p w:rsidR="008B1F1B" w:rsidRPr="008B1F1B" w:rsidRDefault="008B1F1B" w:rsidP="008B1F1B">
      <w:pPr>
        <w:rPr>
          <w:rFonts w:ascii="宋体" w:eastAsia="宋体" w:hAnsi="宋体" w:cs="宋体"/>
          <w:color w:val="000000" w:themeColor="text1"/>
          <w:lang w:eastAsia="zh-CN"/>
        </w:rPr>
      </w:pPr>
    </w:p>
    <w:p w:rsidR="008B1F1B" w:rsidRPr="008B1F1B" w:rsidRDefault="008B1F1B" w:rsidP="008B1F1B">
      <w:pPr>
        <w:jc w:val="center"/>
        <w:rPr>
          <w:rFonts w:ascii="宋体" w:eastAsia="宋体" w:hAnsi="宋体" w:cs="宋体"/>
          <w:b/>
          <w:color w:val="000000" w:themeColor="text1"/>
          <w:lang w:eastAsia="zh-CN"/>
        </w:rPr>
      </w:pPr>
      <w:r w:rsidRPr="008B1F1B">
        <w:rPr>
          <w:rFonts w:ascii="宋体" w:eastAsia="宋体" w:hAnsi="宋体" w:cs="宋体" w:hint="eastAsia"/>
          <w:b/>
          <w:color w:val="000000" w:themeColor="text1"/>
          <w:lang w:eastAsia="zh-CN"/>
        </w:rPr>
        <w:t>企业总部基地：打造集生态办公、特色商业为一体的总部基地</w:t>
      </w:r>
    </w:p>
    <w:p w:rsidR="008B1F1B" w:rsidRPr="008B1F1B" w:rsidRDefault="008B1F1B" w:rsidP="008B1F1B">
      <w:pPr>
        <w:spacing w:beforeLines="50" w:before="120" w:line="360" w:lineRule="auto"/>
        <w:ind w:firstLineChars="200" w:firstLine="480"/>
        <w:rPr>
          <w:rFonts w:ascii="宋体" w:eastAsia="宋体" w:hAnsi="宋体" w:cs="宋体"/>
          <w:color w:val="000000" w:themeColor="text1"/>
          <w:kern w:val="2"/>
          <w:lang w:eastAsia="zh-CN"/>
        </w:rPr>
      </w:pPr>
      <w:r w:rsidRPr="008B1F1B">
        <w:rPr>
          <w:rFonts w:ascii="宋体" w:eastAsia="宋体" w:hAnsi="宋体" w:cs="宋体" w:hint="eastAsia"/>
          <w:color w:val="000000" w:themeColor="text1"/>
          <w:lang w:eastAsia="zh-CN"/>
        </w:rPr>
        <w:t>方大集团致力于开发和打造企业总部基地，营造生态优良、创新创业、特色商业为一体的综合体项目。方大集团打造的高端城市综合体精品项目：</w:t>
      </w:r>
    </w:p>
    <w:p w:rsidR="008B1F1B" w:rsidRPr="008B1F1B" w:rsidRDefault="008B1F1B" w:rsidP="008B1F1B">
      <w:pPr>
        <w:jc w:val="center"/>
        <w:rPr>
          <w:rFonts w:ascii="宋体" w:eastAsia="宋体" w:hAnsi="宋体" w:cstheme="minorBidi"/>
          <w:color w:val="000000" w:themeColor="text1"/>
        </w:rPr>
      </w:pPr>
      <w:r w:rsidRPr="008B1F1B">
        <w:rPr>
          <w:rFonts w:ascii="宋体" w:eastAsia="宋体" w:hAnsi="宋体"/>
          <w:noProof/>
          <w:color w:val="000000" w:themeColor="text1"/>
          <w:lang w:eastAsia="zh-CN"/>
        </w:rPr>
        <w:drawing>
          <wp:inline distT="0" distB="0" distL="0" distR="0" wp14:anchorId="50E764EA" wp14:editId="58174D3B">
            <wp:extent cx="3509010" cy="3912870"/>
            <wp:effectExtent l="0" t="0" r="0" b="0"/>
            <wp:docPr id="2" name="图片 2" descr="说明: C:\Users\010248\Desktop\宣传资料\企业照片--0727\方大城--增加一张年报封面图\华森_深圳.方大城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010248\Desktop\宣传资料\企业照片--0727\方大城--增加一张年报封面图\华森_深圳.方大城_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9010" cy="3912870"/>
                    </a:xfrm>
                    <a:prstGeom prst="rect">
                      <a:avLst/>
                    </a:prstGeom>
                    <a:noFill/>
                    <a:ln>
                      <a:noFill/>
                    </a:ln>
                  </pic:spPr>
                </pic:pic>
              </a:graphicData>
            </a:graphic>
          </wp:inline>
        </w:drawing>
      </w:r>
    </w:p>
    <w:p w:rsidR="008B1F1B" w:rsidRPr="008B1F1B" w:rsidRDefault="008B1F1B" w:rsidP="008B1F1B">
      <w:pPr>
        <w:autoSpaceDE w:val="0"/>
        <w:spacing w:line="360" w:lineRule="auto"/>
        <w:jc w:val="center"/>
        <w:rPr>
          <w:rFonts w:ascii="宋体" w:eastAsia="宋体" w:hAnsi="宋体"/>
          <w:color w:val="000000" w:themeColor="text1"/>
        </w:rPr>
      </w:pPr>
      <w:r w:rsidRPr="008B1F1B">
        <w:rPr>
          <w:rFonts w:ascii="宋体" w:eastAsia="宋体" w:hAnsi="宋体" w:cs="宋体" w:hint="eastAsia"/>
          <w:color w:val="000000" w:themeColor="text1"/>
        </w:rPr>
        <w:t>深圳·南山——方大城</w:t>
      </w:r>
    </w:p>
    <w:p w:rsidR="008B1F1B" w:rsidRPr="008B1F1B" w:rsidRDefault="008B1F1B" w:rsidP="008B1F1B">
      <w:pPr>
        <w:spacing w:line="360" w:lineRule="auto"/>
        <w:jc w:val="center"/>
        <w:rPr>
          <w:rFonts w:ascii="宋体" w:eastAsia="宋体" w:hAnsi="宋体"/>
          <w:color w:val="000000" w:themeColor="text1"/>
        </w:rPr>
      </w:pPr>
      <w:r w:rsidRPr="008B1F1B">
        <w:rPr>
          <w:rFonts w:ascii="宋体" w:eastAsia="宋体" w:hAnsi="宋体"/>
          <w:noProof/>
          <w:color w:val="000000" w:themeColor="text1"/>
          <w:lang w:eastAsia="zh-CN"/>
        </w:rPr>
        <w:lastRenderedPageBreak/>
        <w:drawing>
          <wp:inline distT="0" distB="0" distL="0" distR="0" wp14:anchorId="1A38ADF0" wp14:editId="0B759919">
            <wp:extent cx="3700145" cy="3646805"/>
            <wp:effectExtent l="0" t="0" r="0" b="0"/>
            <wp:docPr id="1" name="图片 1" descr="说明: C:\Users\010248\AppData\Local\Temp\WeChat Files\2987ee5d6fd80f2e668a5a02273d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C:\Users\010248\AppData\Local\Temp\WeChat Files\2987ee5d6fd80f2e668a5a02273d9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3646805"/>
                    </a:xfrm>
                    <a:prstGeom prst="rect">
                      <a:avLst/>
                    </a:prstGeom>
                    <a:noFill/>
                    <a:ln>
                      <a:noFill/>
                    </a:ln>
                  </pic:spPr>
                </pic:pic>
              </a:graphicData>
            </a:graphic>
          </wp:inline>
        </w:drawing>
      </w:r>
    </w:p>
    <w:p w:rsidR="008B1F1B" w:rsidRPr="008B1F1B" w:rsidRDefault="008B1F1B" w:rsidP="008B1F1B">
      <w:pPr>
        <w:jc w:val="center"/>
        <w:rPr>
          <w:rFonts w:ascii="宋体" w:eastAsia="宋体" w:hAnsi="宋体"/>
          <w:color w:val="000000" w:themeColor="text1"/>
          <w:lang w:eastAsia="zh-CN"/>
        </w:rPr>
      </w:pPr>
      <w:r w:rsidRPr="008B1F1B">
        <w:rPr>
          <w:rFonts w:ascii="宋体" w:eastAsia="宋体" w:hAnsi="宋体" w:hint="eastAsia"/>
          <w:color w:val="000000" w:themeColor="text1"/>
          <w:lang w:eastAsia="zh-CN"/>
        </w:rPr>
        <w:t>江西·南昌</w:t>
      </w:r>
      <w:r w:rsidRPr="008B1F1B">
        <w:rPr>
          <w:rFonts w:ascii="宋体" w:eastAsia="宋体" w:hAnsi="宋体" w:cs="宋体" w:hint="eastAsia"/>
          <w:color w:val="000000" w:themeColor="text1"/>
          <w:lang w:eastAsia="zh-CN"/>
        </w:rPr>
        <w:t>——方大中心</w:t>
      </w:r>
    </w:p>
    <w:p w:rsidR="008B1F1B" w:rsidRPr="008B1F1B" w:rsidRDefault="008B1F1B" w:rsidP="008B1F1B">
      <w:pPr>
        <w:jc w:val="center"/>
        <w:rPr>
          <w:rFonts w:ascii="宋体" w:eastAsia="宋体" w:hAnsi="宋体"/>
          <w:b/>
          <w:bCs/>
          <w:color w:val="000000" w:themeColor="text1"/>
          <w:lang w:eastAsia="zh-CN"/>
        </w:rPr>
      </w:pPr>
    </w:p>
    <w:p w:rsidR="008B1F1B" w:rsidRPr="008B1F1B" w:rsidRDefault="008B1F1B" w:rsidP="008B1F1B">
      <w:pPr>
        <w:spacing w:line="360" w:lineRule="auto"/>
        <w:jc w:val="center"/>
        <w:rPr>
          <w:rFonts w:ascii="宋体" w:eastAsia="宋体" w:hAnsi="宋体"/>
          <w:color w:val="000000" w:themeColor="text1"/>
          <w:lang w:eastAsia="zh-CN"/>
        </w:rPr>
      </w:pPr>
      <w:r w:rsidRPr="008B1F1B">
        <w:rPr>
          <w:rFonts w:ascii="宋体" w:eastAsia="宋体" w:hAnsi="宋体" w:hint="eastAsia"/>
          <w:b/>
          <w:bCs/>
          <w:color w:val="000000" w:themeColor="text1"/>
          <w:lang w:eastAsia="zh-CN"/>
        </w:rPr>
        <w:t>赤诚的社会责任</w:t>
      </w:r>
    </w:p>
    <w:p w:rsidR="008B1F1B" w:rsidRPr="008B1F1B" w:rsidRDefault="008B1F1B" w:rsidP="008B1F1B">
      <w:pPr>
        <w:spacing w:beforeLines="50" w:before="120" w:line="360" w:lineRule="auto"/>
        <w:ind w:firstLineChars="200" w:firstLine="480"/>
        <w:rPr>
          <w:rFonts w:ascii="宋体" w:eastAsia="宋体" w:hAnsi="宋体"/>
          <w:color w:val="000000" w:themeColor="text1"/>
          <w:lang w:eastAsia="zh-CN"/>
        </w:rPr>
      </w:pPr>
      <w:r w:rsidRPr="008B1F1B">
        <w:rPr>
          <w:rFonts w:ascii="宋体" w:eastAsia="宋体" w:hAnsi="宋体" w:hint="eastAsia"/>
          <w:color w:val="000000" w:themeColor="text1"/>
          <w:lang w:eastAsia="zh-CN"/>
        </w:rPr>
        <w:t>在重视创造企业价值的同时，方大集团一直积极回报社会，倡导环保，关爱员工，履行社会责任，积极参与精准扶贫，累计用于扶贫及公益事业资金、物资金额达1.5亿元，用于建设“希望小学”、公益助学、抗击非典、资助农村医疗、赈灾救灾、环境保护、防控抗击新冠疫情等诸多方面。</w:t>
      </w:r>
    </w:p>
    <w:p w:rsidR="008B1F1B" w:rsidRPr="008B1F1B" w:rsidRDefault="008B1F1B" w:rsidP="008B1F1B">
      <w:pPr>
        <w:spacing w:line="360" w:lineRule="auto"/>
        <w:ind w:firstLineChars="200" w:firstLine="480"/>
        <w:rPr>
          <w:rFonts w:ascii="宋体" w:eastAsia="宋体" w:hAnsi="宋体"/>
          <w:color w:val="000000" w:themeColor="text1"/>
          <w:lang w:eastAsia="zh-CN"/>
        </w:rPr>
      </w:pPr>
      <w:r w:rsidRPr="008B1F1B">
        <w:rPr>
          <w:rFonts w:ascii="宋体" w:eastAsia="宋体" w:hAnsi="宋体" w:hint="eastAsia"/>
          <w:color w:val="000000" w:themeColor="text1"/>
          <w:lang w:eastAsia="zh-CN"/>
        </w:rPr>
        <w:t>方大集团赤诚的社会责任情怀，获得了社会各界的广泛关注与赞誉，先后荣获“全国‘万企帮万村’精准扶贫先进民营企业”、“全国工商联抗击新冠疫情重大贡献民营单位”、“中国最佳雇主企业”、“广东省模范劳动关系和谐企业”、“广东省先进集体”、“广东省诚信示范企业”、“深圳市最具爱心企业”、“深圳市劳动关系和谐企业”、“深圳市守法纳税大户”等诸多荣誉。</w:t>
      </w:r>
    </w:p>
    <w:p w:rsidR="008B1F1B" w:rsidRPr="008B1F1B" w:rsidRDefault="008B1F1B" w:rsidP="008B1F1B">
      <w:pPr>
        <w:spacing w:line="360" w:lineRule="auto"/>
        <w:ind w:firstLineChars="200" w:firstLine="480"/>
        <w:rPr>
          <w:rFonts w:ascii="宋体" w:eastAsia="宋体" w:hAnsi="宋体"/>
          <w:color w:val="000000" w:themeColor="text1"/>
          <w:lang w:eastAsia="zh-CN"/>
        </w:rPr>
      </w:pPr>
      <w:r w:rsidRPr="008B1F1B">
        <w:rPr>
          <w:rFonts w:ascii="宋体" w:eastAsia="宋体" w:hAnsi="宋体" w:hint="eastAsia"/>
          <w:color w:val="000000" w:themeColor="text1"/>
          <w:lang w:eastAsia="zh-CN"/>
        </w:rPr>
        <w:t>展望未来，方大集团将一如既往地秉承“科技为本，创新为源”的经营理念，在智慧幕墙系统及新材料、轨道交通屏蔽门设备系统、新能源、企业总部基地建设等领域谱写更为壮丽的篇章。</w:t>
      </w:r>
    </w:p>
    <w:p w:rsidR="008B1F1B" w:rsidRPr="008B1F1B" w:rsidRDefault="008B1F1B" w:rsidP="00B92E56">
      <w:pPr>
        <w:pStyle w:val="a9"/>
        <w:jc w:val="center"/>
        <w:rPr>
          <w:rFonts w:ascii="宋体" w:eastAsia="宋体" w:hAnsi="宋体" w:cs="宋体"/>
          <w:color w:val="000000" w:themeColor="text1"/>
          <w:sz w:val="36"/>
          <w:szCs w:val="36"/>
        </w:rPr>
      </w:pPr>
    </w:p>
    <w:p w:rsidR="00CA43CB" w:rsidRPr="008B1F1B" w:rsidRDefault="00996321" w:rsidP="00B92E56">
      <w:pPr>
        <w:pStyle w:val="a9"/>
        <w:jc w:val="center"/>
        <w:rPr>
          <w:rFonts w:ascii="宋体" w:eastAsia="宋体" w:hAnsi="宋体" w:cs="宋体"/>
          <w:color w:val="000000" w:themeColor="text1"/>
          <w:sz w:val="36"/>
          <w:szCs w:val="36"/>
        </w:rPr>
      </w:pPr>
      <w:r w:rsidRPr="008B1F1B">
        <w:rPr>
          <w:noProof/>
          <w:color w:val="000000" w:themeColor="text1"/>
        </w:rPr>
        <w:lastRenderedPageBreak/>
        <w:drawing>
          <wp:anchor distT="0" distB="0" distL="114300" distR="114300" simplePos="0" relativeHeight="251662336" behindDoc="1" locked="0" layoutInCell="1" allowOverlap="1" wp14:anchorId="54954648" wp14:editId="7DB62B64">
            <wp:simplePos x="0" y="0"/>
            <wp:positionH relativeFrom="column">
              <wp:posOffset>473045</wp:posOffset>
            </wp:positionH>
            <wp:positionV relativeFrom="paragraph">
              <wp:posOffset>616511</wp:posOffset>
            </wp:positionV>
            <wp:extent cx="4369435" cy="215709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69435" cy="2157095"/>
                    </a:xfrm>
                    <a:prstGeom prst="rect">
                      <a:avLst/>
                    </a:prstGeom>
                  </pic:spPr>
                </pic:pic>
              </a:graphicData>
            </a:graphic>
            <wp14:sizeRelH relativeFrom="margin">
              <wp14:pctWidth>0</wp14:pctWidth>
            </wp14:sizeRelH>
            <wp14:sizeRelV relativeFrom="margin">
              <wp14:pctHeight>0</wp14:pctHeight>
            </wp14:sizeRelV>
          </wp:anchor>
        </w:drawing>
      </w:r>
      <w:r w:rsidR="00CA43CB" w:rsidRPr="008B1F1B">
        <w:rPr>
          <w:rFonts w:ascii="宋体" w:eastAsia="宋体" w:hAnsi="宋体" w:cs="宋体" w:hint="eastAsia"/>
          <w:color w:val="000000" w:themeColor="text1"/>
          <w:sz w:val="36"/>
          <w:szCs w:val="36"/>
        </w:rPr>
        <w:t>公司简介</w:t>
      </w:r>
    </w:p>
    <w:p w:rsidR="00F948FC" w:rsidRPr="008B1F1B" w:rsidRDefault="00F948FC" w:rsidP="00F948FC">
      <w:pPr>
        <w:pStyle w:val="ad"/>
        <w:wordWrap w:val="0"/>
        <w:spacing w:before="0" w:beforeAutospacing="0" w:after="0" w:afterAutospacing="0"/>
        <w:ind w:firstLine="405"/>
        <w:rPr>
          <w:color w:val="000000" w:themeColor="text1"/>
        </w:rPr>
      </w:pPr>
    </w:p>
    <w:p w:rsidR="00F948FC" w:rsidRPr="008B1F1B" w:rsidRDefault="00F948FC" w:rsidP="00F948FC">
      <w:pPr>
        <w:pStyle w:val="ad"/>
        <w:wordWrap w:val="0"/>
        <w:spacing w:before="0" w:beforeAutospacing="0" w:after="0" w:afterAutospacing="0"/>
        <w:ind w:firstLine="405"/>
        <w:rPr>
          <w:color w:val="000000" w:themeColor="text1"/>
        </w:rPr>
      </w:pPr>
    </w:p>
    <w:p w:rsidR="00F948FC" w:rsidRPr="008B1F1B" w:rsidRDefault="00F948FC" w:rsidP="00920344">
      <w:pPr>
        <w:pStyle w:val="ad"/>
        <w:spacing w:before="0" w:beforeAutospacing="0" w:after="0" w:afterAutospacing="0" w:line="360" w:lineRule="auto"/>
        <w:ind w:firstLine="405"/>
        <w:jc w:val="both"/>
        <w:rPr>
          <w:color w:val="000000" w:themeColor="text1"/>
          <w:u w:color="000000"/>
          <w:lang w:val="zh-TW" w:eastAsia="zh-TW"/>
        </w:rPr>
      </w:pPr>
      <w:r w:rsidRPr="008B1F1B">
        <w:rPr>
          <w:rFonts w:hint="eastAsia"/>
          <w:color w:val="000000" w:themeColor="text1"/>
          <w:u w:color="000000"/>
          <w:lang w:val="zh-TW" w:eastAsia="zh-TW"/>
        </w:rPr>
        <w:t>深圳市方大置业发展有限公司（简称：方大置业）成立于2012年12月，是方大集团股份有限公司（A股代码000055、B股代码200055）的全资子公司，注册资金2亿，专业从事房地产开发经营、物业管理等。</w:t>
      </w:r>
    </w:p>
    <w:p w:rsidR="00F948FC" w:rsidRPr="008B1F1B" w:rsidRDefault="00F948FC" w:rsidP="00920344">
      <w:pPr>
        <w:pStyle w:val="ad"/>
        <w:wordWrap w:val="0"/>
        <w:spacing w:before="0" w:beforeAutospacing="0" w:after="0" w:afterAutospacing="0" w:line="360" w:lineRule="auto"/>
        <w:ind w:firstLine="405"/>
        <w:jc w:val="both"/>
        <w:rPr>
          <w:color w:val="000000" w:themeColor="text1"/>
          <w:u w:color="000000"/>
          <w:lang w:val="zh-TW" w:eastAsia="zh-TW"/>
        </w:rPr>
      </w:pPr>
      <w:r w:rsidRPr="008B1F1B">
        <w:rPr>
          <w:rFonts w:hint="eastAsia"/>
          <w:color w:val="000000" w:themeColor="text1"/>
          <w:u w:color="000000"/>
          <w:lang w:val="zh-TW" w:eastAsia="zh-TW"/>
        </w:rPr>
        <w:t>方大置业在推进集团公司储备用地开发的基础上，致力于成熟市场的区域精品商务综合开发，建造重点工程，精心打造具有方大特色的房地产精品项目。公司组建了专业的房地产开发团队，具有优秀的项目研发能力、设计及施工管理能力、营销策划能力、品牌建设能力。在充分迎合当今房地产行业的发展形势下，方大置业以打造方大城城市综合体项目为契机，开启了企业发展的征程。公司斥资25亿元打造的深圳方大城，是以高新技术产业、高端新兴产业研发型总部聚集区为核心功能，集生态办公、特色商业、休闲娱乐为一体的地标性综合体，是深圳市标志性建筑群。</w:t>
      </w:r>
    </w:p>
    <w:p w:rsidR="002E1144" w:rsidRPr="008B1F1B" w:rsidRDefault="00F948FC" w:rsidP="00920344">
      <w:pPr>
        <w:pStyle w:val="ad"/>
        <w:wordWrap w:val="0"/>
        <w:spacing w:before="0" w:beforeAutospacing="0" w:after="0" w:afterAutospacing="0" w:line="360" w:lineRule="auto"/>
        <w:ind w:firstLine="405"/>
        <w:jc w:val="both"/>
        <w:rPr>
          <w:rFonts w:eastAsia="Arial Unicode MS"/>
          <w:color w:val="000000" w:themeColor="text1"/>
          <w:u w:color="000000"/>
          <w:lang w:val="zh-TW" w:eastAsia="zh-TW"/>
        </w:rPr>
      </w:pPr>
      <w:r w:rsidRPr="008B1F1B">
        <w:rPr>
          <w:rFonts w:hint="eastAsia"/>
          <w:color w:val="000000" w:themeColor="text1"/>
          <w:u w:color="000000"/>
          <w:lang w:val="zh-TW" w:eastAsia="zh-TW"/>
        </w:rPr>
        <w:t>方大置业2016—2017连续两年荣获“深圳房地产发展潜力十强企业”荣誉，2018-2019连续两年荣获“深圳市房地产开发行业品牌价值企业”荣誉。在新的起点上，方大置业将不断提高经营管理效率和服务水平，为客户提供具有先进科技、人文关怀的高品质产品和专业化服务。</w:t>
      </w:r>
    </w:p>
    <w:p w:rsidR="002E1144" w:rsidRPr="008B1F1B" w:rsidRDefault="002E1144" w:rsidP="00920344">
      <w:pPr>
        <w:pStyle w:val="ad"/>
        <w:wordWrap w:val="0"/>
        <w:spacing w:before="0" w:beforeAutospacing="0" w:after="0" w:afterAutospacing="0" w:line="360" w:lineRule="auto"/>
        <w:jc w:val="both"/>
        <w:rPr>
          <w:rFonts w:eastAsia="Arial Unicode MS"/>
          <w:color w:val="000000" w:themeColor="text1"/>
          <w:u w:color="000000"/>
          <w:lang w:val="zh-TW" w:eastAsia="zh-TW"/>
        </w:rPr>
      </w:pPr>
      <w:r w:rsidRPr="008B1F1B">
        <w:rPr>
          <w:noProof/>
          <w:color w:val="000000" w:themeColor="text1"/>
        </w:rPr>
        <w:lastRenderedPageBreak/>
        <w:drawing>
          <wp:anchor distT="0" distB="0" distL="114300" distR="114300" simplePos="0" relativeHeight="251663360" behindDoc="1" locked="0" layoutInCell="1" allowOverlap="1" wp14:anchorId="7CDEF5C0" wp14:editId="1086D232">
            <wp:simplePos x="0" y="0"/>
            <wp:positionH relativeFrom="column">
              <wp:posOffset>5080</wp:posOffset>
            </wp:positionH>
            <wp:positionV relativeFrom="paragraph">
              <wp:posOffset>329565</wp:posOffset>
            </wp:positionV>
            <wp:extent cx="5092700" cy="3059430"/>
            <wp:effectExtent l="0" t="0" r="0" b="7620"/>
            <wp:wrapTight wrapText="bothSides">
              <wp:wrapPolygon edited="0">
                <wp:start x="0" y="0"/>
                <wp:lineTo x="0" y="21519"/>
                <wp:lineTo x="21492" y="21519"/>
                <wp:lineTo x="2149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724"/>
                    <a:stretch/>
                  </pic:blipFill>
                  <pic:spPr bwMode="auto">
                    <a:xfrm>
                      <a:off x="0" y="0"/>
                      <a:ext cx="5092700"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144" w:rsidRPr="008B1F1B" w:rsidRDefault="002E1144" w:rsidP="00920344">
      <w:pPr>
        <w:pStyle w:val="ad"/>
        <w:wordWrap w:val="0"/>
        <w:spacing w:before="0" w:beforeAutospacing="0" w:after="0" w:afterAutospacing="0" w:line="360" w:lineRule="auto"/>
        <w:ind w:firstLine="405"/>
        <w:jc w:val="both"/>
        <w:rPr>
          <w:color w:val="000000" w:themeColor="text1"/>
          <w:u w:color="000000"/>
          <w:lang w:val="zh-TW" w:eastAsia="zh-TW"/>
        </w:rPr>
      </w:pPr>
      <w:r w:rsidRPr="008B1F1B">
        <w:rPr>
          <w:rFonts w:hint="eastAsia"/>
          <w:color w:val="000000" w:themeColor="text1"/>
          <w:u w:color="000000"/>
          <w:lang w:val="zh-TW" w:eastAsia="zh-TW"/>
        </w:rPr>
        <w:t>方大城3</w:t>
      </w:r>
      <w:r w:rsidRPr="008B1F1B">
        <w:rPr>
          <w:color w:val="000000" w:themeColor="text1"/>
          <w:u w:color="000000"/>
          <w:lang w:val="zh-TW" w:eastAsia="zh-TW"/>
        </w:rPr>
        <w:t>3万</w:t>
      </w:r>
      <w:r w:rsidRPr="008B1F1B">
        <w:rPr>
          <w:rFonts w:hint="eastAsia"/>
          <w:color w:val="000000" w:themeColor="text1"/>
          <w:u w:color="000000"/>
          <w:lang w:val="zh-TW" w:eastAsia="zh-TW"/>
        </w:rPr>
        <w:t>平方米</w:t>
      </w:r>
      <w:r w:rsidRPr="008B1F1B">
        <w:rPr>
          <w:color w:val="000000" w:themeColor="text1"/>
          <w:u w:color="000000"/>
          <w:lang w:val="zh-TW" w:eastAsia="zh-TW"/>
        </w:rPr>
        <w:t>侨城北总部商务带区域地标综合体</w:t>
      </w:r>
      <w:r w:rsidRPr="008B1F1B">
        <w:rPr>
          <w:rFonts w:hint="eastAsia"/>
          <w:color w:val="000000" w:themeColor="text1"/>
          <w:u w:color="000000"/>
          <w:lang w:val="zh-TW" w:eastAsia="zh-TW"/>
        </w:rPr>
        <w:t>，</w:t>
      </w:r>
      <w:r w:rsidRPr="008B1F1B">
        <w:rPr>
          <w:color w:val="000000" w:themeColor="text1"/>
          <w:u w:color="000000"/>
          <w:lang w:val="zh-TW" w:eastAsia="zh-TW"/>
        </w:rPr>
        <w:t>深圳首个引领乐活健康生活方式商业空间</w:t>
      </w:r>
      <w:r w:rsidRPr="008B1F1B">
        <w:rPr>
          <w:rFonts w:hint="eastAsia"/>
          <w:color w:val="000000" w:themeColor="text1"/>
          <w:u w:color="000000"/>
          <w:lang w:val="zh-TW" w:eastAsia="zh-TW"/>
        </w:rPr>
        <w:t>，</w:t>
      </w:r>
      <w:r w:rsidRPr="008B1F1B">
        <w:rPr>
          <w:color w:val="000000" w:themeColor="text1"/>
          <w:u w:color="000000"/>
          <w:lang w:val="zh-TW" w:eastAsia="zh-TW"/>
        </w:rPr>
        <w:t>建筑面积约</w:t>
      </w:r>
      <w:r w:rsidRPr="008B1F1B">
        <w:rPr>
          <w:rFonts w:hint="eastAsia"/>
          <w:color w:val="000000" w:themeColor="text1"/>
          <w:u w:color="000000"/>
          <w:lang w:val="zh-TW" w:eastAsia="zh-TW"/>
        </w:rPr>
        <w:t>4万平方米。定位：人文·健康·生态·</w:t>
      </w:r>
      <w:r w:rsidRPr="008B1F1B">
        <w:rPr>
          <w:color w:val="000000" w:themeColor="text1"/>
          <w:u w:color="000000"/>
          <w:lang w:val="zh-TW" w:eastAsia="zh-TW"/>
        </w:rPr>
        <w:t>艺术商业广场</w:t>
      </w:r>
      <w:r w:rsidRPr="008B1F1B">
        <w:rPr>
          <w:rFonts w:hint="eastAsia"/>
          <w:color w:val="000000" w:themeColor="text1"/>
          <w:u w:color="000000"/>
          <w:lang w:val="zh-TW" w:eastAsia="zh-TW"/>
        </w:rPr>
        <w:t>。</w:t>
      </w:r>
      <w:r w:rsidRPr="008B1F1B">
        <w:rPr>
          <w:color w:val="000000" w:themeColor="text1"/>
          <w:u w:color="000000"/>
          <w:lang w:val="zh-TW" w:eastAsia="zh-TW"/>
        </w:rPr>
        <w:t>开业时间</w:t>
      </w:r>
      <w:r w:rsidRPr="008B1F1B">
        <w:rPr>
          <w:rFonts w:hint="eastAsia"/>
          <w:color w:val="000000" w:themeColor="text1"/>
          <w:u w:color="000000"/>
          <w:lang w:val="zh-TW" w:eastAsia="zh-TW"/>
        </w:rPr>
        <w:t>：2</w:t>
      </w:r>
      <w:r w:rsidRPr="008B1F1B">
        <w:rPr>
          <w:color w:val="000000" w:themeColor="text1"/>
          <w:u w:color="000000"/>
          <w:lang w:val="zh-TW" w:eastAsia="zh-TW"/>
        </w:rPr>
        <w:t>018年</w:t>
      </w:r>
      <w:r w:rsidRPr="008B1F1B">
        <w:rPr>
          <w:rFonts w:hint="eastAsia"/>
          <w:color w:val="000000" w:themeColor="text1"/>
          <w:u w:color="000000"/>
          <w:lang w:val="zh-TW" w:eastAsia="zh-TW"/>
        </w:rPr>
        <w:t>1</w:t>
      </w:r>
      <w:r w:rsidRPr="008B1F1B">
        <w:rPr>
          <w:color w:val="000000" w:themeColor="text1"/>
          <w:u w:color="000000"/>
          <w:lang w:val="zh-TW" w:eastAsia="zh-TW"/>
        </w:rPr>
        <w:t>0月</w:t>
      </w:r>
      <w:r w:rsidRPr="008B1F1B">
        <w:rPr>
          <w:rFonts w:hint="eastAsia"/>
          <w:color w:val="000000" w:themeColor="text1"/>
          <w:u w:color="000000"/>
          <w:lang w:val="zh-TW" w:eastAsia="zh-TW"/>
        </w:rPr>
        <w:t>2</w:t>
      </w:r>
      <w:r w:rsidRPr="008B1F1B">
        <w:rPr>
          <w:color w:val="000000" w:themeColor="text1"/>
          <w:u w:color="000000"/>
          <w:lang w:val="zh-TW" w:eastAsia="zh-TW"/>
        </w:rPr>
        <w:t>8日</w:t>
      </w:r>
      <w:r w:rsidRPr="008B1F1B">
        <w:rPr>
          <w:rFonts w:hint="eastAsia"/>
          <w:color w:val="000000" w:themeColor="text1"/>
          <w:u w:color="000000"/>
          <w:lang w:val="zh-TW" w:eastAsia="zh-TW"/>
        </w:rPr>
        <w:t>。</w:t>
      </w:r>
    </w:p>
    <w:p w:rsidR="002E1144" w:rsidRPr="008B1F1B" w:rsidRDefault="002E1144" w:rsidP="00920344">
      <w:pPr>
        <w:pStyle w:val="ad"/>
        <w:wordWrap w:val="0"/>
        <w:spacing w:before="0" w:beforeAutospacing="0" w:after="0" w:afterAutospacing="0" w:line="276" w:lineRule="auto"/>
        <w:ind w:firstLine="405"/>
        <w:jc w:val="both"/>
        <w:rPr>
          <w:rFonts w:eastAsia="Arial Unicode MS"/>
          <w:color w:val="000000" w:themeColor="text1"/>
          <w:u w:color="000000"/>
          <w:lang w:val="zh-TW" w:eastAsia="zh-TW"/>
        </w:rPr>
      </w:pPr>
      <w:r w:rsidRPr="008B1F1B">
        <w:rPr>
          <w:noProof/>
          <w:color w:val="000000" w:themeColor="text1"/>
        </w:rPr>
        <w:drawing>
          <wp:inline distT="0" distB="0" distL="0" distR="0" wp14:anchorId="7662E043" wp14:editId="4A426779">
            <wp:extent cx="4837518" cy="2253234"/>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3804" cy="2260820"/>
                    </a:xfrm>
                    <a:prstGeom prst="rect">
                      <a:avLst/>
                    </a:prstGeom>
                  </pic:spPr>
                </pic:pic>
              </a:graphicData>
            </a:graphic>
          </wp:inline>
        </w:drawing>
      </w:r>
    </w:p>
    <w:p w:rsidR="002E1144" w:rsidRPr="008B1F1B" w:rsidRDefault="002E1144" w:rsidP="00920344">
      <w:pPr>
        <w:pStyle w:val="ad"/>
        <w:wordWrap w:val="0"/>
        <w:spacing w:before="0" w:beforeAutospacing="0" w:after="0" w:afterAutospacing="0" w:line="360" w:lineRule="auto"/>
        <w:ind w:firstLine="405"/>
        <w:jc w:val="both"/>
        <w:rPr>
          <w:color w:val="000000" w:themeColor="text1"/>
          <w:u w:color="000000"/>
          <w:lang w:val="zh-TW" w:eastAsia="zh-TW"/>
        </w:rPr>
      </w:pPr>
      <w:r w:rsidRPr="008B1F1B">
        <w:rPr>
          <w:color w:val="000000" w:themeColor="text1"/>
          <w:u w:color="000000"/>
          <w:lang w:val="zh-TW" w:eastAsia="zh-TW"/>
        </w:rPr>
        <w:t>主要客群</w:t>
      </w:r>
      <w:r w:rsidRPr="008B1F1B">
        <w:rPr>
          <w:rFonts w:hint="eastAsia"/>
          <w:color w:val="000000" w:themeColor="text1"/>
          <w:u w:color="000000"/>
          <w:lang w:val="zh-TW" w:eastAsia="zh-TW"/>
        </w:rPr>
        <w:t>：</w:t>
      </w:r>
      <w:r w:rsidRPr="008B1F1B">
        <w:rPr>
          <w:color w:val="000000" w:themeColor="text1"/>
          <w:u w:color="000000"/>
          <w:lang w:val="zh-TW" w:eastAsia="zh-TW"/>
        </w:rPr>
        <w:t>项目本身</w:t>
      </w:r>
      <w:r w:rsidRPr="008B1F1B">
        <w:rPr>
          <w:rFonts w:hint="eastAsia"/>
          <w:color w:val="000000" w:themeColor="text1"/>
          <w:u w:color="000000"/>
          <w:lang w:val="zh-TW" w:eastAsia="zh-TW"/>
        </w:rPr>
        <w:t>3万写字楼人群华侨城、龙井桃源片区住宅人群，侨香路商务办公人群</w:t>
      </w:r>
      <w:r w:rsidR="00C0596B" w:rsidRPr="008B1F1B">
        <w:rPr>
          <w:rFonts w:hint="eastAsia"/>
          <w:color w:val="000000" w:themeColor="text1"/>
          <w:u w:color="000000"/>
          <w:lang w:val="zh-TW" w:eastAsia="zh-TW"/>
        </w:rPr>
        <w:t>，欧洲城1</w:t>
      </w:r>
      <w:r w:rsidR="00C0596B" w:rsidRPr="008B1F1B">
        <w:rPr>
          <w:color w:val="000000" w:themeColor="text1"/>
          <w:u w:color="000000"/>
          <w:lang w:val="zh-TW" w:eastAsia="zh-TW"/>
        </w:rPr>
        <w:t>0万消费群体</w:t>
      </w:r>
      <w:r w:rsidR="00C0596B" w:rsidRPr="008B1F1B">
        <w:rPr>
          <w:rFonts w:hint="eastAsia"/>
          <w:color w:val="000000" w:themeColor="text1"/>
          <w:u w:color="000000"/>
          <w:lang w:val="zh-TW" w:eastAsia="zh-TW"/>
        </w:rPr>
        <w:t>，</w:t>
      </w:r>
      <w:r w:rsidR="00C0596B" w:rsidRPr="008B1F1B">
        <w:rPr>
          <w:color w:val="000000" w:themeColor="text1"/>
          <w:u w:color="000000"/>
          <w:lang w:val="zh-TW" w:eastAsia="zh-TW"/>
        </w:rPr>
        <w:t>附近院校5000名学生等</w:t>
      </w:r>
      <w:r w:rsidR="00C0596B" w:rsidRPr="008B1F1B">
        <w:rPr>
          <w:rFonts w:hint="eastAsia"/>
          <w:color w:val="000000" w:themeColor="text1"/>
          <w:u w:color="000000"/>
          <w:lang w:val="zh-TW" w:eastAsia="zh-TW"/>
        </w:rPr>
        <w:t>。</w:t>
      </w:r>
    </w:p>
    <w:p w:rsidR="00C0596B" w:rsidRPr="008B1F1B" w:rsidRDefault="00C0596B" w:rsidP="00920344">
      <w:pPr>
        <w:pStyle w:val="ad"/>
        <w:wordWrap w:val="0"/>
        <w:spacing w:before="0" w:beforeAutospacing="0" w:after="0" w:afterAutospacing="0" w:line="360" w:lineRule="auto"/>
        <w:ind w:firstLine="405"/>
        <w:jc w:val="both"/>
        <w:rPr>
          <w:color w:val="000000" w:themeColor="text1"/>
          <w:u w:color="000000"/>
          <w:lang w:val="zh-TW" w:eastAsia="zh-TW"/>
        </w:rPr>
      </w:pPr>
      <w:r w:rsidRPr="008B1F1B">
        <w:rPr>
          <w:color w:val="000000" w:themeColor="text1"/>
          <w:u w:color="000000"/>
          <w:lang w:val="zh-TW" w:eastAsia="zh-TW"/>
        </w:rPr>
        <w:t>目标客群</w:t>
      </w:r>
      <w:r w:rsidRPr="008B1F1B">
        <w:rPr>
          <w:rFonts w:hint="eastAsia"/>
          <w:color w:val="000000" w:themeColor="text1"/>
          <w:u w:color="000000"/>
          <w:lang w:val="zh-TW" w:eastAsia="zh-TW"/>
        </w:rPr>
        <w:t>：</w:t>
      </w:r>
      <w:r w:rsidRPr="008B1F1B">
        <w:rPr>
          <w:color w:val="000000" w:themeColor="text1"/>
          <w:u w:color="000000"/>
          <w:lang w:val="zh-TW" w:eastAsia="zh-TW"/>
        </w:rPr>
        <w:t>年龄主要集中在</w:t>
      </w:r>
      <w:r w:rsidRPr="008B1F1B">
        <w:rPr>
          <w:rFonts w:hint="eastAsia"/>
          <w:color w:val="000000" w:themeColor="text1"/>
          <w:u w:color="000000"/>
          <w:lang w:val="zh-TW" w:eastAsia="zh-TW"/>
        </w:rPr>
        <w:t>1</w:t>
      </w:r>
      <w:r w:rsidRPr="008B1F1B">
        <w:rPr>
          <w:color w:val="000000" w:themeColor="text1"/>
          <w:u w:color="000000"/>
          <w:lang w:val="zh-TW" w:eastAsia="zh-TW"/>
        </w:rPr>
        <w:t>8-40岁以朋友聚会</w:t>
      </w:r>
      <w:r w:rsidRPr="008B1F1B">
        <w:rPr>
          <w:rFonts w:hint="eastAsia"/>
          <w:color w:val="000000" w:themeColor="text1"/>
          <w:u w:color="000000"/>
          <w:lang w:val="zh-TW" w:eastAsia="zh-TW"/>
        </w:rPr>
        <w:t>、</w:t>
      </w:r>
      <w:r w:rsidRPr="008B1F1B">
        <w:rPr>
          <w:color w:val="000000" w:themeColor="text1"/>
          <w:u w:color="000000"/>
          <w:lang w:val="zh-TW" w:eastAsia="zh-TW"/>
        </w:rPr>
        <w:t>商务社交</w:t>
      </w:r>
      <w:r w:rsidRPr="008B1F1B">
        <w:rPr>
          <w:rFonts w:hint="eastAsia"/>
          <w:color w:val="000000" w:themeColor="text1"/>
          <w:u w:color="000000"/>
          <w:lang w:val="zh-TW" w:eastAsia="zh-TW"/>
        </w:rPr>
        <w:t>、</w:t>
      </w:r>
      <w:r w:rsidRPr="008B1F1B">
        <w:rPr>
          <w:color w:val="000000" w:themeColor="text1"/>
          <w:u w:color="000000"/>
          <w:lang w:val="zh-TW" w:eastAsia="zh-TW"/>
        </w:rPr>
        <w:t>家庭结构有车一族为主</w:t>
      </w:r>
      <w:r w:rsidRPr="008B1F1B">
        <w:rPr>
          <w:rFonts w:hint="eastAsia"/>
          <w:color w:val="000000" w:themeColor="text1"/>
          <w:u w:color="000000"/>
          <w:lang w:val="zh-TW" w:eastAsia="zh-TW"/>
        </w:rPr>
        <w:t>。</w:t>
      </w:r>
    </w:p>
    <w:p w:rsidR="00D0443D" w:rsidRPr="008B1F1B" w:rsidRDefault="00C0596B" w:rsidP="00920344">
      <w:pPr>
        <w:pStyle w:val="ad"/>
        <w:wordWrap w:val="0"/>
        <w:spacing w:before="0" w:beforeAutospacing="0" w:after="0" w:afterAutospacing="0" w:line="360" w:lineRule="auto"/>
        <w:ind w:firstLine="405"/>
        <w:jc w:val="both"/>
        <w:rPr>
          <w:color w:val="000000" w:themeColor="text1"/>
          <w:u w:color="000000"/>
          <w:lang w:val="zh-TW"/>
        </w:rPr>
      </w:pPr>
      <w:r w:rsidRPr="008B1F1B">
        <w:rPr>
          <w:color w:val="000000" w:themeColor="text1"/>
          <w:u w:color="000000"/>
          <w:lang w:val="zh-TW" w:eastAsia="zh-TW"/>
        </w:rPr>
        <w:t>客群特征</w:t>
      </w:r>
      <w:r w:rsidRPr="008B1F1B">
        <w:rPr>
          <w:rFonts w:hint="eastAsia"/>
          <w:color w:val="000000" w:themeColor="text1"/>
          <w:u w:color="000000"/>
          <w:lang w:val="zh-TW" w:eastAsia="zh-TW"/>
        </w:rPr>
        <w:t>：</w:t>
      </w:r>
      <w:r w:rsidRPr="008B1F1B">
        <w:rPr>
          <w:color w:val="000000" w:themeColor="text1"/>
          <w:u w:color="000000"/>
          <w:lang w:val="zh-TW" w:eastAsia="zh-TW"/>
        </w:rPr>
        <w:t>接受过高等教育</w:t>
      </w:r>
      <w:r w:rsidRPr="008B1F1B">
        <w:rPr>
          <w:rFonts w:hint="eastAsia"/>
          <w:color w:val="000000" w:themeColor="text1"/>
          <w:u w:color="000000"/>
          <w:lang w:val="zh-TW" w:eastAsia="zh-TW"/>
        </w:rPr>
        <w:t>，</w:t>
      </w:r>
      <w:r w:rsidRPr="008B1F1B">
        <w:rPr>
          <w:color w:val="000000" w:themeColor="text1"/>
          <w:u w:color="000000"/>
          <w:lang w:val="zh-TW" w:eastAsia="zh-TW"/>
        </w:rPr>
        <w:t>热爱生活</w:t>
      </w:r>
      <w:r w:rsidRPr="008B1F1B">
        <w:rPr>
          <w:rFonts w:hint="eastAsia"/>
          <w:color w:val="000000" w:themeColor="text1"/>
          <w:u w:color="000000"/>
          <w:lang w:val="zh-TW" w:eastAsia="zh-TW"/>
        </w:rPr>
        <w:t>、</w:t>
      </w:r>
      <w:r w:rsidRPr="008B1F1B">
        <w:rPr>
          <w:color w:val="000000" w:themeColor="text1"/>
          <w:u w:color="000000"/>
          <w:lang w:val="zh-TW" w:eastAsia="zh-TW"/>
        </w:rPr>
        <w:t>新型健康消费观念</w:t>
      </w:r>
      <w:r w:rsidRPr="008B1F1B">
        <w:rPr>
          <w:rFonts w:hint="eastAsia"/>
          <w:color w:val="000000" w:themeColor="text1"/>
          <w:u w:color="000000"/>
          <w:lang w:val="zh-TW" w:eastAsia="zh-TW"/>
        </w:rPr>
        <w:t>、追求高品质服务、注重消费体验和购物感受。</w:t>
      </w:r>
    </w:p>
    <w:p w:rsidR="00916BE6" w:rsidRPr="008B1F1B" w:rsidRDefault="00916BE6" w:rsidP="00920344">
      <w:pPr>
        <w:pStyle w:val="ad"/>
        <w:wordWrap w:val="0"/>
        <w:spacing w:before="0" w:beforeAutospacing="0" w:after="0" w:afterAutospacing="0" w:line="360" w:lineRule="auto"/>
        <w:ind w:firstLine="405"/>
        <w:jc w:val="both"/>
        <w:rPr>
          <w:color w:val="000000" w:themeColor="text1"/>
          <w:u w:color="000000"/>
          <w:lang w:val="zh-TW"/>
        </w:rPr>
      </w:pPr>
    </w:p>
    <w:p w:rsidR="000E0C3E" w:rsidRPr="008B1F1B" w:rsidRDefault="00E21CB6" w:rsidP="00E800CC">
      <w:pPr>
        <w:pStyle w:val="a9"/>
        <w:jc w:val="center"/>
        <w:rPr>
          <w:rFonts w:ascii="宋体" w:eastAsia="宋体" w:hAnsi="宋体" w:cs="宋体"/>
          <w:color w:val="000000" w:themeColor="text1"/>
          <w:sz w:val="36"/>
          <w:szCs w:val="36"/>
        </w:rPr>
      </w:pPr>
      <w:r w:rsidRPr="00E21CB6">
        <w:rPr>
          <w:rFonts w:ascii="宋体" w:eastAsia="宋体" w:hAnsi="宋体" w:cs="宋体" w:hint="eastAsia"/>
          <w:color w:val="000000" w:themeColor="text1"/>
          <w:sz w:val="36"/>
          <w:szCs w:val="36"/>
        </w:rPr>
        <w:lastRenderedPageBreak/>
        <w:t>方大城2022年冬季及2023年新年美陈装饰服务</w:t>
      </w:r>
      <w:r w:rsidR="00E02858" w:rsidRPr="008B1F1B">
        <w:rPr>
          <w:rFonts w:ascii="宋体" w:eastAsia="宋体" w:hAnsi="宋体" w:cs="宋体"/>
          <w:color w:val="000000" w:themeColor="text1"/>
          <w:sz w:val="36"/>
          <w:szCs w:val="36"/>
          <w:lang w:val="zh-TW" w:eastAsia="zh-TW"/>
        </w:rPr>
        <w:t>招标文件</w:t>
      </w:r>
    </w:p>
    <w:p w:rsidR="000E0C3E" w:rsidRPr="008B1F1B" w:rsidRDefault="00E02858" w:rsidP="008B1F1B">
      <w:pPr>
        <w:pStyle w:val="3"/>
        <w:spacing w:line="360" w:lineRule="auto"/>
        <w:ind w:left="0" w:firstLine="0"/>
        <w:rPr>
          <w:rFonts w:asciiTheme="minorEastAsia" w:eastAsiaTheme="minorEastAsia" w:hAnsiTheme="minorEastAsia"/>
          <w:b w:val="0"/>
          <w:bCs w:val="0"/>
          <w:color w:val="000000" w:themeColor="text1"/>
          <w:sz w:val="24"/>
          <w:szCs w:val="24"/>
        </w:rPr>
      </w:pPr>
      <w:r w:rsidRPr="008B1F1B">
        <w:rPr>
          <w:rFonts w:asciiTheme="minorEastAsia" w:eastAsiaTheme="minorEastAsia" w:hAnsiTheme="minorEastAsia" w:cs="宋体"/>
          <w:b w:val="0"/>
          <w:bCs w:val="0"/>
          <w:color w:val="000000" w:themeColor="text1"/>
          <w:sz w:val="24"/>
          <w:szCs w:val="24"/>
          <w:lang w:val="zh-TW" w:eastAsia="zh-TW"/>
        </w:rPr>
        <w:t xml:space="preserve">    深圳市方大置业发展有限公司拟对</w:t>
      </w:r>
      <w:r w:rsidR="00E21CB6" w:rsidRPr="00E21CB6">
        <w:rPr>
          <w:rFonts w:asciiTheme="minorEastAsia" w:eastAsiaTheme="minorEastAsia" w:hAnsiTheme="minorEastAsia" w:cs="宋体" w:hint="eastAsia"/>
          <w:b w:val="0"/>
          <w:color w:val="000000" w:themeColor="text1"/>
          <w:sz w:val="24"/>
          <w:szCs w:val="24"/>
          <w:u w:val="single"/>
          <w:lang w:val="zh-TW"/>
        </w:rPr>
        <w:t>方大城2022年冬季及2023</w:t>
      </w:r>
      <w:r w:rsidR="00E21CB6">
        <w:rPr>
          <w:rFonts w:asciiTheme="minorEastAsia" w:eastAsiaTheme="minorEastAsia" w:hAnsiTheme="minorEastAsia" w:cs="宋体" w:hint="eastAsia"/>
          <w:b w:val="0"/>
          <w:color w:val="000000" w:themeColor="text1"/>
          <w:sz w:val="24"/>
          <w:szCs w:val="24"/>
          <w:u w:val="single"/>
          <w:lang w:val="zh-TW"/>
        </w:rPr>
        <w:t>年新年美陈装饰</w:t>
      </w:r>
      <w:r w:rsidRPr="008B1F1B">
        <w:rPr>
          <w:rFonts w:asciiTheme="minorEastAsia" w:eastAsiaTheme="minorEastAsia" w:hAnsiTheme="minorEastAsia" w:cs="宋体" w:hint="eastAsia"/>
          <w:b w:val="0"/>
          <w:bCs w:val="0"/>
          <w:color w:val="000000" w:themeColor="text1"/>
          <w:sz w:val="24"/>
          <w:szCs w:val="24"/>
        </w:rPr>
        <w:t>服务</w:t>
      </w:r>
      <w:r w:rsidRPr="008B1F1B">
        <w:rPr>
          <w:rFonts w:asciiTheme="minorEastAsia" w:eastAsiaTheme="minorEastAsia" w:hAnsiTheme="minorEastAsia" w:cs="宋体"/>
          <w:b w:val="0"/>
          <w:bCs w:val="0"/>
          <w:color w:val="000000" w:themeColor="text1"/>
          <w:sz w:val="24"/>
          <w:szCs w:val="24"/>
          <w:lang w:val="zh-TW" w:eastAsia="zh-TW"/>
        </w:rPr>
        <w:t>进行招标，若贵公司有意向参与本项目的投标，请贵公司按照以下信息和要求进行报价。</w:t>
      </w:r>
    </w:p>
    <w:p w:rsidR="000E0C3E" w:rsidRPr="008B1F1B" w:rsidRDefault="00E02858" w:rsidP="008B1F1B">
      <w:pPr>
        <w:pStyle w:val="a4"/>
        <w:spacing w:line="360" w:lineRule="auto"/>
        <w:ind w:firstLine="48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一、项目名称</w:t>
      </w:r>
    </w:p>
    <w:p w:rsidR="000E0C3E" w:rsidRPr="008B1F1B" w:rsidRDefault="00E21CB6" w:rsidP="008B1F1B">
      <w:pPr>
        <w:pStyle w:val="a4"/>
        <w:spacing w:line="360" w:lineRule="auto"/>
        <w:ind w:firstLine="482"/>
        <w:rPr>
          <w:rFonts w:asciiTheme="minorEastAsia" w:eastAsiaTheme="minorEastAsia" w:hAnsiTheme="minorEastAsia"/>
          <w:color w:val="000000" w:themeColor="text1"/>
          <w:sz w:val="24"/>
          <w:szCs w:val="24"/>
        </w:rPr>
      </w:pPr>
      <w:r w:rsidRPr="00E21CB6">
        <w:rPr>
          <w:rFonts w:asciiTheme="minorEastAsia" w:eastAsiaTheme="minorEastAsia" w:hAnsiTheme="minorEastAsia" w:hint="eastAsia"/>
          <w:b/>
          <w:bCs/>
          <w:color w:val="000000" w:themeColor="text1"/>
          <w:sz w:val="24"/>
          <w:szCs w:val="24"/>
        </w:rPr>
        <w:t>方大城2022年冬季及2023</w:t>
      </w:r>
      <w:r>
        <w:rPr>
          <w:rFonts w:asciiTheme="minorEastAsia" w:eastAsiaTheme="minorEastAsia" w:hAnsiTheme="minorEastAsia" w:hint="eastAsia"/>
          <w:b/>
          <w:bCs/>
          <w:color w:val="000000" w:themeColor="text1"/>
          <w:sz w:val="24"/>
          <w:szCs w:val="24"/>
        </w:rPr>
        <w:t>年新年美陈装饰</w:t>
      </w:r>
      <w:r w:rsidR="00E800CC" w:rsidRPr="008B1F1B">
        <w:rPr>
          <w:rFonts w:asciiTheme="minorEastAsia" w:eastAsiaTheme="minorEastAsia" w:hAnsiTheme="minorEastAsia" w:hint="eastAsia"/>
          <w:b/>
          <w:bCs/>
          <w:color w:val="000000" w:themeColor="text1"/>
          <w:sz w:val="24"/>
          <w:szCs w:val="24"/>
        </w:rPr>
        <w:t>服务</w:t>
      </w:r>
      <w:r w:rsidR="00E02858" w:rsidRPr="008B1F1B">
        <w:rPr>
          <w:rFonts w:asciiTheme="minorEastAsia" w:eastAsiaTheme="minorEastAsia" w:hAnsiTheme="minorEastAsia"/>
          <w:b/>
          <w:bCs/>
          <w:color w:val="000000" w:themeColor="text1"/>
          <w:sz w:val="24"/>
          <w:szCs w:val="24"/>
          <w:lang w:val="zh-TW" w:eastAsia="zh-TW"/>
        </w:rPr>
        <w:t>招标</w:t>
      </w:r>
    </w:p>
    <w:p w:rsidR="000E0C3E" w:rsidRPr="008B1F1B" w:rsidRDefault="00E02858" w:rsidP="008B1F1B">
      <w:pPr>
        <w:pStyle w:val="a4"/>
        <w:spacing w:line="360" w:lineRule="auto"/>
        <w:ind w:firstLine="48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二、招标内容</w:t>
      </w:r>
    </w:p>
    <w:p w:rsidR="000E0C3E" w:rsidRPr="008B1F1B" w:rsidRDefault="00E02858" w:rsidP="008B1F1B">
      <w:pPr>
        <w:pStyle w:val="A0"/>
        <w:spacing w:line="360" w:lineRule="auto"/>
        <w:ind w:left="412"/>
        <w:rPr>
          <w:rFonts w:asciiTheme="minorEastAsia" w:eastAsiaTheme="minorEastAsia" w:hAnsiTheme="minorEastAsia"/>
          <w:b/>
          <w:bCs/>
          <w:color w:val="000000" w:themeColor="text1"/>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（一）本次招标为</w:t>
      </w:r>
      <w:r w:rsidR="00E21CB6" w:rsidRPr="00E21CB6">
        <w:rPr>
          <w:rFonts w:asciiTheme="minorEastAsia" w:eastAsiaTheme="minorEastAsia" w:hAnsiTheme="minorEastAsia" w:cs="宋体" w:hint="eastAsia"/>
          <w:color w:val="000000" w:themeColor="text1"/>
          <w:kern w:val="0"/>
          <w:sz w:val="24"/>
          <w:szCs w:val="24"/>
          <w:u w:val="single"/>
          <w:lang w:val="zh-TW"/>
        </w:rPr>
        <w:t>方大城2022年冬季及2023</w:t>
      </w:r>
      <w:r w:rsidR="00E21CB6">
        <w:rPr>
          <w:rFonts w:asciiTheme="minorEastAsia" w:eastAsiaTheme="minorEastAsia" w:hAnsiTheme="minorEastAsia" w:cs="宋体" w:hint="eastAsia"/>
          <w:color w:val="000000" w:themeColor="text1"/>
          <w:kern w:val="0"/>
          <w:sz w:val="24"/>
          <w:szCs w:val="24"/>
          <w:u w:val="single"/>
          <w:lang w:val="zh-TW"/>
        </w:rPr>
        <w:t>年新年美陈装饰</w:t>
      </w:r>
      <w:r w:rsidRPr="008B1F1B">
        <w:rPr>
          <w:rFonts w:asciiTheme="minorEastAsia" w:eastAsiaTheme="minorEastAsia" w:hAnsiTheme="minorEastAsia" w:cs="宋体"/>
          <w:color w:val="000000" w:themeColor="text1"/>
          <w:kern w:val="0"/>
          <w:sz w:val="24"/>
          <w:szCs w:val="24"/>
          <w:lang w:val="zh-TW" w:eastAsia="zh-TW"/>
        </w:rPr>
        <w:t>的制作、安装、维护及撤除服务。</w:t>
      </w:r>
    </w:p>
    <w:p w:rsidR="000E0C3E" w:rsidRPr="008B1F1B" w:rsidRDefault="00E02858" w:rsidP="008B1F1B">
      <w:pPr>
        <w:pStyle w:val="A0"/>
        <w:spacing w:line="360" w:lineRule="auto"/>
        <w:ind w:left="412"/>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（二）本次招标美陈数量、规格、要求等详见《招标方案》。</w:t>
      </w:r>
    </w:p>
    <w:p w:rsidR="000E0C3E" w:rsidRPr="008B1F1B" w:rsidRDefault="00E02858" w:rsidP="008B1F1B">
      <w:pPr>
        <w:pStyle w:val="HTML"/>
        <w:widowControl w:val="0"/>
        <w:tabs>
          <w:tab w:val="clear" w:pos="916"/>
          <w:tab w:val="clear" w:pos="10076"/>
          <w:tab w:val="clear" w:pos="10992"/>
          <w:tab w:val="clear" w:pos="11908"/>
          <w:tab w:val="clear" w:pos="12824"/>
          <w:tab w:val="clear" w:pos="13740"/>
          <w:tab w:val="clear" w:pos="14656"/>
          <w:tab w:val="left" w:pos="360"/>
          <w:tab w:val="left" w:pos="1560"/>
          <w:tab w:val="left" w:pos="9560"/>
        </w:tabs>
        <w:spacing w:line="360" w:lineRule="auto"/>
        <w:ind w:firstLine="480"/>
        <w:jc w:val="both"/>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三、招标报价说明</w:t>
      </w:r>
    </w:p>
    <w:p w:rsidR="000E0C3E" w:rsidRPr="008B1F1B" w:rsidRDefault="00E02858" w:rsidP="008B1F1B">
      <w:pPr>
        <w:pStyle w:val="HTML"/>
        <w:widowControl w:val="0"/>
        <w:tabs>
          <w:tab w:val="clear" w:pos="916"/>
          <w:tab w:val="clear" w:pos="10076"/>
          <w:tab w:val="clear" w:pos="10992"/>
          <w:tab w:val="clear" w:pos="11908"/>
          <w:tab w:val="clear" w:pos="12824"/>
          <w:tab w:val="clear" w:pos="13740"/>
          <w:tab w:val="clear" w:pos="14656"/>
          <w:tab w:val="left" w:pos="360"/>
          <w:tab w:val="left" w:pos="1560"/>
          <w:tab w:val="left" w:pos="9560"/>
        </w:tabs>
        <w:spacing w:line="360" w:lineRule="auto"/>
        <w:ind w:firstLine="480"/>
        <w:jc w:val="both"/>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报价为综合包干价，包括了乙方所支出的人工、交通、食宿、税费等的所有费用。</w:t>
      </w:r>
    </w:p>
    <w:p w:rsidR="000E0C3E" w:rsidRPr="008B1F1B" w:rsidRDefault="00E02858" w:rsidP="008B1F1B">
      <w:pPr>
        <w:pStyle w:val="a4"/>
        <w:spacing w:line="360" w:lineRule="auto"/>
        <w:ind w:firstLine="48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四、投标人资格要求</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bookmarkStart w:id="1" w:name="baidusnap0"/>
      <w:bookmarkEnd w:id="1"/>
      <w:r w:rsidRPr="008B1F1B">
        <w:rPr>
          <w:rFonts w:asciiTheme="minorEastAsia" w:eastAsiaTheme="minorEastAsia" w:hAnsiTheme="minorEastAsia" w:cs="宋体"/>
          <w:color w:val="000000" w:themeColor="text1"/>
          <w:kern w:val="0"/>
          <w:sz w:val="24"/>
          <w:szCs w:val="24"/>
          <w:lang w:val="zh-TW" w:eastAsia="zh-TW"/>
        </w:rPr>
        <w:t>（一）资质要求：</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rPr>
      </w:pPr>
      <w:r w:rsidRPr="008B1F1B">
        <w:rPr>
          <w:rFonts w:asciiTheme="minorEastAsia" w:eastAsiaTheme="minorEastAsia" w:hAnsiTheme="minorEastAsia" w:cs="宋体"/>
          <w:color w:val="000000" w:themeColor="text1"/>
          <w:kern w:val="0"/>
          <w:sz w:val="24"/>
          <w:szCs w:val="24"/>
          <w:lang w:val="zh-TW" w:eastAsia="zh-TW"/>
        </w:rPr>
        <w:t>在中华人民共和国境内注册公司注册成立时间不少于</w:t>
      </w:r>
      <w:r w:rsidRPr="008B1F1B">
        <w:rPr>
          <w:rFonts w:asciiTheme="minorEastAsia" w:eastAsiaTheme="minorEastAsia" w:hAnsiTheme="minorEastAsia" w:cs="宋体"/>
          <w:color w:val="000000" w:themeColor="text1"/>
          <w:kern w:val="0"/>
          <w:sz w:val="24"/>
          <w:szCs w:val="24"/>
        </w:rPr>
        <w:t>1</w:t>
      </w:r>
      <w:r w:rsidRPr="008B1F1B">
        <w:rPr>
          <w:rFonts w:asciiTheme="minorEastAsia" w:eastAsiaTheme="minorEastAsia" w:hAnsiTheme="minorEastAsia" w:cs="宋体"/>
          <w:color w:val="000000" w:themeColor="text1"/>
          <w:kern w:val="0"/>
          <w:sz w:val="24"/>
          <w:szCs w:val="24"/>
          <w:lang w:val="zh-TW" w:eastAsia="zh-TW"/>
        </w:rPr>
        <w:t>年，即成立时间不晚于</w:t>
      </w:r>
      <w:r w:rsidRPr="008B1F1B">
        <w:rPr>
          <w:rFonts w:asciiTheme="minorEastAsia" w:eastAsiaTheme="minorEastAsia" w:hAnsiTheme="minorEastAsia" w:cs="宋体"/>
          <w:color w:val="000000" w:themeColor="text1"/>
          <w:kern w:val="0"/>
          <w:sz w:val="24"/>
          <w:szCs w:val="24"/>
        </w:rPr>
        <w:t>202</w:t>
      </w:r>
      <w:r w:rsidR="00E800CC" w:rsidRPr="008B1F1B">
        <w:rPr>
          <w:rFonts w:asciiTheme="minorEastAsia" w:eastAsiaTheme="minorEastAsia" w:hAnsiTheme="minorEastAsia" w:cs="宋体" w:hint="eastAsia"/>
          <w:color w:val="000000" w:themeColor="text1"/>
          <w:kern w:val="0"/>
          <w:sz w:val="24"/>
          <w:szCs w:val="24"/>
        </w:rPr>
        <w:t>1</w:t>
      </w:r>
      <w:r w:rsidRPr="008B1F1B">
        <w:rPr>
          <w:rFonts w:asciiTheme="minorEastAsia" w:eastAsiaTheme="minorEastAsia" w:hAnsiTheme="minorEastAsia" w:cs="宋体"/>
          <w:color w:val="000000" w:themeColor="text1"/>
          <w:kern w:val="0"/>
          <w:sz w:val="24"/>
          <w:szCs w:val="24"/>
          <w:lang w:val="zh-TW" w:eastAsia="zh-TW"/>
        </w:rPr>
        <w:t>年</w:t>
      </w:r>
      <w:r w:rsidRPr="008B1F1B">
        <w:rPr>
          <w:rFonts w:asciiTheme="minorEastAsia" w:eastAsiaTheme="minorEastAsia" w:hAnsiTheme="minorEastAsia" w:cs="宋体"/>
          <w:color w:val="000000" w:themeColor="text1"/>
          <w:kern w:val="0"/>
          <w:sz w:val="24"/>
          <w:szCs w:val="24"/>
          <w:lang w:val="zh-CN"/>
        </w:rPr>
        <w:t>3月</w:t>
      </w:r>
      <w:r w:rsidRPr="008B1F1B">
        <w:rPr>
          <w:rFonts w:asciiTheme="minorEastAsia" w:eastAsiaTheme="minorEastAsia" w:hAnsiTheme="minorEastAsia" w:cs="宋体"/>
          <w:color w:val="000000" w:themeColor="text1"/>
          <w:kern w:val="0"/>
          <w:sz w:val="24"/>
          <w:szCs w:val="24"/>
        </w:rPr>
        <w:t>1</w:t>
      </w:r>
      <w:r w:rsidRPr="008B1F1B">
        <w:rPr>
          <w:rFonts w:asciiTheme="minorEastAsia" w:eastAsiaTheme="minorEastAsia" w:hAnsiTheme="minorEastAsia" w:cs="宋体"/>
          <w:color w:val="000000" w:themeColor="text1"/>
          <w:kern w:val="0"/>
          <w:sz w:val="24"/>
          <w:szCs w:val="24"/>
          <w:lang w:val="zh-TW" w:eastAsia="zh-TW"/>
        </w:rPr>
        <w:t>日。</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（二）本项目不接受联合体投标。</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（三）投标人所在单位营业范围须包含本次招标服务内容。</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（四）类似项目业绩：拥有商业地产项目的服务经验与案例。</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（五）服务能力：根据对于项目重要营销节点、美陈策略的了解，提供品质感强、创意度高、可操作性高的商业项目美陈装饰。</w:t>
      </w:r>
    </w:p>
    <w:p w:rsidR="000E0C3E" w:rsidRPr="008B1F1B" w:rsidRDefault="00E02858" w:rsidP="008B1F1B">
      <w:pPr>
        <w:pStyle w:val="A0"/>
        <w:spacing w:line="360" w:lineRule="auto"/>
        <w:ind w:firstLine="480"/>
        <w:jc w:val="left"/>
        <w:rPr>
          <w:rFonts w:asciiTheme="minorEastAsia" w:eastAsiaTheme="minorEastAsia" w:hAnsiTheme="minorEastAsia" w:cs="宋体"/>
          <w:color w:val="000000" w:themeColor="text1"/>
          <w:kern w:val="0"/>
          <w:sz w:val="24"/>
          <w:szCs w:val="24"/>
          <w:lang w:val="zh-TW" w:eastAsia="zh-TW"/>
        </w:rPr>
      </w:pPr>
      <w:r w:rsidRPr="008B1F1B">
        <w:rPr>
          <w:rFonts w:asciiTheme="minorEastAsia" w:eastAsiaTheme="minorEastAsia" w:hAnsiTheme="minorEastAsia" w:cs="宋体"/>
          <w:color w:val="000000" w:themeColor="text1"/>
          <w:kern w:val="0"/>
          <w:sz w:val="24"/>
          <w:szCs w:val="24"/>
          <w:lang w:val="zh-TW" w:eastAsia="zh-TW"/>
        </w:rPr>
        <w:t>（六）产品要求：出品需创意性强，品质感高，具有独到的概念主张及新颖想法，与项目的调性及定位相匹配。</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五、投标文件的组成：</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投标承诺书签字盖章（附件一）</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投标廉洁承诺书签字盖章（附件二）</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合同范本确认函加盖公章（附件三）</w:t>
      </w:r>
    </w:p>
    <w:p w:rsidR="000E0C3E" w:rsidRPr="008B1F1B" w:rsidRDefault="00E02858" w:rsidP="008B1F1B">
      <w:pPr>
        <w:pStyle w:val="a4"/>
        <w:numPr>
          <w:ilvl w:val="0"/>
          <w:numId w:val="2"/>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lastRenderedPageBreak/>
        <w:t>法定代表人资格证明原件（按照附件四版本，加盖公章）</w:t>
      </w:r>
    </w:p>
    <w:p w:rsidR="000E0C3E" w:rsidRPr="008B1F1B" w:rsidRDefault="00E02858" w:rsidP="008B1F1B">
      <w:pPr>
        <w:pStyle w:val="a4"/>
        <w:numPr>
          <w:ilvl w:val="0"/>
          <w:numId w:val="2"/>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法定代表人授权投标代理人的委托书原件（按照附件五版本，加盖公章）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本公告要求的资质条件的相关案例合同复印件，并加盖公章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营业执照复印件加盖公章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关于本次项目的装饰方案、筹备执行阶段时间规划方案等加盖公章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公司介绍及拟定参加本项目的团队人员介绍加盖公章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报价分析表（按照附件六版本，加盖公章）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服务人员表（按照附件七版本，加盖公章）</w:t>
      </w:r>
    </w:p>
    <w:p w:rsidR="000E0C3E" w:rsidRPr="008B1F1B" w:rsidRDefault="00E02858" w:rsidP="008B1F1B">
      <w:pPr>
        <w:pStyle w:val="a4"/>
        <w:numPr>
          <w:ilvl w:val="0"/>
          <w:numId w:val="1"/>
        </w:numPr>
        <w:spacing w:line="360" w:lineRule="auto"/>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企业服务承诺一览表（按照附件八版本，加盖公章）</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六、标书领取及投送地址：</w:t>
      </w:r>
    </w:p>
    <w:p w:rsidR="000E0C3E" w:rsidRPr="008B1F1B" w:rsidRDefault="00E02858" w:rsidP="008B1F1B">
      <w:pPr>
        <w:pStyle w:val="a4"/>
        <w:spacing w:line="360" w:lineRule="auto"/>
        <w:ind w:firstLine="36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（一）招标人名称：深圳市方大置业发展有限公司</w:t>
      </w:r>
    </w:p>
    <w:p w:rsidR="000E0C3E" w:rsidRPr="008B1F1B" w:rsidRDefault="00E02858" w:rsidP="008B1F1B">
      <w:pPr>
        <w:pStyle w:val="a4"/>
        <w:spacing w:line="360" w:lineRule="auto"/>
        <w:ind w:firstLine="360"/>
        <w:rPr>
          <w:rFonts w:asciiTheme="minorEastAsia" w:eastAsiaTheme="minorEastAsia" w:hAnsiTheme="minorEastAsia"/>
          <w:color w:val="000000" w:themeColor="text1"/>
          <w:sz w:val="24"/>
          <w:szCs w:val="24"/>
        </w:rPr>
      </w:pPr>
      <w:r w:rsidRPr="008B1F1B">
        <w:rPr>
          <w:rFonts w:asciiTheme="minorEastAsia" w:eastAsiaTheme="minorEastAsia" w:hAnsiTheme="minorEastAsia"/>
          <w:color w:val="000000" w:themeColor="text1"/>
          <w:sz w:val="24"/>
          <w:szCs w:val="24"/>
          <w:lang w:val="zh-TW" w:eastAsia="zh-TW"/>
        </w:rPr>
        <w:t>（二）办公地址：深圳市南山区龙井龙珠四路方大城</w:t>
      </w:r>
      <w:r w:rsidR="00E21CB6">
        <w:rPr>
          <w:rFonts w:asciiTheme="minorEastAsia" w:eastAsiaTheme="minorEastAsia" w:hAnsiTheme="minorEastAsia"/>
          <w:color w:val="000000" w:themeColor="text1"/>
          <w:sz w:val="24"/>
          <w:szCs w:val="24"/>
        </w:rPr>
        <w:t>1</w:t>
      </w:r>
      <w:r w:rsidRPr="008B1F1B">
        <w:rPr>
          <w:rFonts w:asciiTheme="minorEastAsia" w:eastAsiaTheme="minorEastAsia" w:hAnsiTheme="minorEastAsia"/>
          <w:color w:val="000000" w:themeColor="text1"/>
          <w:sz w:val="24"/>
          <w:szCs w:val="24"/>
          <w:lang w:val="zh-TW" w:eastAsia="zh-TW"/>
        </w:rPr>
        <w:t>号楼</w:t>
      </w:r>
      <w:r w:rsidR="00E21CB6">
        <w:rPr>
          <w:rFonts w:asciiTheme="minorEastAsia" w:eastAsiaTheme="minorEastAsia" w:hAnsiTheme="minorEastAsia"/>
          <w:color w:val="000000" w:themeColor="text1"/>
          <w:sz w:val="24"/>
          <w:szCs w:val="24"/>
          <w:lang w:val="zh-TW" w:eastAsia="zh-TW"/>
        </w:rPr>
        <w:t>四楼</w:t>
      </w:r>
      <w:r w:rsidRPr="008B1F1B">
        <w:rPr>
          <w:rFonts w:asciiTheme="minorEastAsia" w:eastAsiaTheme="minorEastAsia" w:hAnsiTheme="minorEastAsia"/>
          <w:color w:val="000000" w:themeColor="text1"/>
          <w:sz w:val="24"/>
          <w:szCs w:val="24"/>
          <w:lang w:val="zh-TW" w:eastAsia="zh-TW"/>
        </w:rPr>
        <w:t>方大商业</w:t>
      </w:r>
    </w:p>
    <w:p w:rsidR="000E0C3E" w:rsidRPr="008B1F1B" w:rsidRDefault="00E02858" w:rsidP="008B1F1B">
      <w:pPr>
        <w:pStyle w:val="a4"/>
        <w:spacing w:line="360" w:lineRule="auto"/>
        <w:ind w:firstLine="36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（三）联系人：</w:t>
      </w:r>
      <w:r w:rsidRPr="008B1F1B">
        <w:rPr>
          <w:rFonts w:asciiTheme="minorEastAsia" w:eastAsiaTheme="minorEastAsia" w:hAnsiTheme="minorEastAsia" w:hint="eastAsia"/>
          <w:color w:val="000000" w:themeColor="text1"/>
          <w:sz w:val="24"/>
          <w:szCs w:val="24"/>
          <w:lang w:val="zh-CN"/>
        </w:rPr>
        <w:t>吴伟耿</w:t>
      </w:r>
    </w:p>
    <w:p w:rsidR="000E0C3E" w:rsidRPr="008B1F1B" w:rsidRDefault="00E02858" w:rsidP="008B1F1B">
      <w:pPr>
        <w:pStyle w:val="a4"/>
        <w:spacing w:line="360" w:lineRule="auto"/>
        <w:ind w:firstLine="360"/>
        <w:rPr>
          <w:rFonts w:asciiTheme="minorEastAsia" w:eastAsiaTheme="minorEastAsia" w:hAnsiTheme="minorEastAsia"/>
          <w:color w:val="000000" w:themeColor="text1"/>
          <w:sz w:val="24"/>
          <w:szCs w:val="24"/>
        </w:rPr>
      </w:pPr>
      <w:r w:rsidRPr="008B1F1B">
        <w:rPr>
          <w:rFonts w:asciiTheme="minorEastAsia" w:eastAsiaTheme="minorEastAsia" w:hAnsiTheme="minorEastAsia"/>
          <w:color w:val="000000" w:themeColor="text1"/>
          <w:sz w:val="24"/>
          <w:szCs w:val="24"/>
          <w:lang w:val="zh-TW" w:eastAsia="zh-TW"/>
        </w:rPr>
        <w:t>（四）联系电话：</w:t>
      </w:r>
      <w:r w:rsidRPr="008B1F1B">
        <w:rPr>
          <w:rFonts w:asciiTheme="minorEastAsia" w:eastAsiaTheme="minorEastAsia" w:hAnsiTheme="minorEastAsia"/>
          <w:color w:val="000000" w:themeColor="text1"/>
          <w:sz w:val="24"/>
          <w:szCs w:val="24"/>
          <w:lang w:val="zh-CN"/>
        </w:rPr>
        <w:t>15220162377</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七、招投标时间</w:t>
      </w:r>
    </w:p>
    <w:p w:rsidR="000E0C3E" w:rsidRPr="008B1F1B" w:rsidRDefault="00E02858" w:rsidP="008B1F1B">
      <w:pPr>
        <w:pStyle w:val="a4"/>
        <w:spacing w:line="360" w:lineRule="auto"/>
        <w:ind w:firstLine="480"/>
        <w:rPr>
          <w:rFonts w:asciiTheme="minorEastAsia" w:eastAsiaTheme="minorEastAsia" w:hAnsiTheme="minorEastAsia"/>
          <w:color w:val="000000" w:themeColor="text1"/>
          <w:sz w:val="24"/>
          <w:szCs w:val="24"/>
        </w:rPr>
      </w:pPr>
      <w:r w:rsidRPr="008B1F1B">
        <w:rPr>
          <w:rFonts w:asciiTheme="minorEastAsia" w:eastAsiaTheme="minorEastAsia" w:hAnsiTheme="minorEastAsia"/>
          <w:color w:val="000000" w:themeColor="text1"/>
          <w:sz w:val="24"/>
          <w:szCs w:val="24"/>
          <w:lang w:val="zh-TW" w:eastAsia="zh-TW"/>
        </w:rPr>
        <w:t>（一）发标时间：</w:t>
      </w:r>
      <w:r w:rsidRPr="008B1F1B">
        <w:rPr>
          <w:rFonts w:asciiTheme="minorEastAsia" w:eastAsiaTheme="minorEastAsia" w:hAnsiTheme="minorEastAsia"/>
          <w:color w:val="000000" w:themeColor="text1"/>
          <w:sz w:val="24"/>
          <w:szCs w:val="24"/>
        </w:rPr>
        <w:t>202</w:t>
      </w:r>
      <w:r w:rsidR="00183C56" w:rsidRPr="008B1F1B">
        <w:rPr>
          <w:rFonts w:asciiTheme="minorEastAsia" w:eastAsiaTheme="minorEastAsia" w:hAnsiTheme="minorEastAsia" w:hint="eastAsia"/>
          <w:color w:val="000000" w:themeColor="text1"/>
          <w:sz w:val="24"/>
          <w:szCs w:val="24"/>
        </w:rPr>
        <w:t>1</w:t>
      </w:r>
      <w:r w:rsidRPr="008B1F1B">
        <w:rPr>
          <w:rFonts w:asciiTheme="minorEastAsia" w:eastAsiaTheme="minorEastAsia" w:hAnsiTheme="minorEastAsia"/>
          <w:color w:val="000000" w:themeColor="text1"/>
          <w:sz w:val="24"/>
          <w:szCs w:val="24"/>
          <w:lang w:val="zh-TW" w:eastAsia="zh-TW"/>
        </w:rPr>
        <w:t>年</w:t>
      </w:r>
      <w:r w:rsidR="00C5531D" w:rsidRPr="008B1F1B">
        <w:rPr>
          <w:rFonts w:asciiTheme="minorEastAsia" w:eastAsiaTheme="minorEastAsia" w:hAnsiTheme="minorEastAsia" w:hint="eastAsia"/>
          <w:color w:val="000000" w:themeColor="text1"/>
          <w:sz w:val="24"/>
          <w:szCs w:val="24"/>
          <w:lang w:val="zh-CN"/>
        </w:rPr>
        <w:t>11</w:t>
      </w:r>
      <w:r w:rsidRPr="008B1F1B">
        <w:rPr>
          <w:rFonts w:asciiTheme="minorEastAsia" w:eastAsiaTheme="minorEastAsia" w:hAnsiTheme="minorEastAsia"/>
          <w:color w:val="000000" w:themeColor="text1"/>
          <w:sz w:val="24"/>
          <w:szCs w:val="24"/>
          <w:lang w:val="zh-CN"/>
        </w:rPr>
        <w:t>月</w:t>
      </w:r>
      <w:r w:rsidR="00E21CB6">
        <w:rPr>
          <w:rFonts w:asciiTheme="minorEastAsia" w:eastAsiaTheme="minorEastAsia" w:hAnsiTheme="minorEastAsia"/>
          <w:color w:val="000000" w:themeColor="text1"/>
          <w:sz w:val="24"/>
          <w:szCs w:val="24"/>
          <w:lang w:val="zh-CN"/>
        </w:rPr>
        <w:t>14</w:t>
      </w:r>
      <w:r w:rsidRPr="008B1F1B">
        <w:rPr>
          <w:rFonts w:asciiTheme="minorEastAsia" w:eastAsiaTheme="minorEastAsia" w:hAnsiTheme="minorEastAsia"/>
          <w:color w:val="000000" w:themeColor="text1"/>
          <w:sz w:val="24"/>
          <w:szCs w:val="24"/>
          <w:lang w:val="zh-TW" w:eastAsia="zh-TW"/>
        </w:rPr>
        <w:t>日</w:t>
      </w:r>
      <w:r w:rsidRPr="008B1F1B">
        <w:rPr>
          <w:rFonts w:asciiTheme="minorEastAsia" w:eastAsiaTheme="minorEastAsia" w:hAnsiTheme="minorEastAsia"/>
          <w:color w:val="000000" w:themeColor="text1"/>
          <w:sz w:val="24"/>
          <w:szCs w:val="24"/>
          <w:lang w:val="zh-CN"/>
        </w:rPr>
        <w:t>9</w:t>
      </w:r>
      <w:r w:rsidRPr="008B1F1B">
        <w:rPr>
          <w:rFonts w:asciiTheme="minorEastAsia" w:eastAsiaTheme="minorEastAsia" w:hAnsiTheme="minorEastAsia"/>
          <w:color w:val="000000" w:themeColor="text1"/>
          <w:sz w:val="24"/>
          <w:szCs w:val="24"/>
          <w:lang w:val="zh-TW" w:eastAsia="zh-TW"/>
        </w:rPr>
        <w:t>时至</w:t>
      </w:r>
      <w:r w:rsidRPr="008B1F1B">
        <w:rPr>
          <w:rFonts w:asciiTheme="minorEastAsia" w:eastAsiaTheme="minorEastAsia" w:hAnsiTheme="minorEastAsia"/>
          <w:color w:val="000000" w:themeColor="text1"/>
          <w:sz w:val="24"/>
          <w:szCs w:val="24"/>
          <w:lang w:val="zh-CN"/>
        </w:rPr>
        <w:t>18</w:t>
      </w:r>
      <w:r w:rsidRPr="008B1F1B">
        <w:rPr>
          <w:rFonts w:asciiTheme="minorEastAsia" w:eastAsiaTheme="minorEastAsia" w:hAnsiTheme="minorEastAsia"/>
          <w:color w:val="000000" w:themeColor="text1"/>
          <w:sz w:val="24"/>
          <w:szCs w:val="24"/>
          <w:lang w:val="zh-TW" w:eastAsia="zh-TW"/>
        </w:rPr>
        <w:t>时</w:t>
      </w:r>
    </w:p>
    <w:p w:rsidR="000E0C3E" w:rsidRPr="008B1F1B" w:rsidRDefault="00E02858" w:rsidP="008B1F1B">
      <w:pPr>
        <w:pStyle w:val="a4"/>
        <w:spacing w:line="360" w:lineRule="auto"/>
        <w:ind w:firstLine="480"/>
        <w:rPr>
          <w:rFonts w:asciiTheme="minorEastAsia" w:eastAsiaTheme="minorEastAsia" w:hAnsiTheme="minorEastAsia"/>
          <w:color w:val="000000" w:themeColor="text1"/>
          <w:sz w:val="24"/>
          <w:szCs w:val="24"/>
        </w:rPr>
      </w:pPr>
      <w:r w:rsidRPr="008B1F1B">
        <w:rPr>
          <w:rFonts w:asciiTheme="minorEastAsia" w:eastAsiaTheme="minorEastAsia" w:hAnsiTheme="minorEastAsia"/>
          <w:color w:val="000000" w:themeColor="text1"/>
          <w:sz w:val="24"/>
          <w:szCs w:val="24"/>
          <w:lang w:val="zh-TW" w:eastAsia="zh-TW"/>
        </w:rPr>
        <w:t>（二）投标截止日期：</w:t>
      </w:r>
      <w:r w:rsidR="004931F7" w:rsidRPr="008B1F1B">
        <w:rPr>
          <w:rFonts w:asciiTheme="minorEastAsia" w:eastAsiaTheme="minorEastAsia" w:hAnsiTheme="minorEastAsia"/>
          <w:color w:val="000000" w:themeColor="text1"/>
          <w:sz w:val="24"/>
          <w:szCs w:val="24"/>
        </w:rPr>
        <w:t>2021</w:t>
      </w:r>
      <w:r w:rsidR="004931F7" w:rsidRPr="008B1F1B">
        <w:rPr>
          <w:rFonts w:asciiTheme="minorEastAsia" w:eastAsiaTheme="minorEastAsia" w:hAnsiTheme="minorEastAsia"/>
          <w:color w:val="000000" w:themeColor="text1"/>
          <w:sz w:val="24"/>
          <w:szCs w:val="24"/>
          <w:lang w:val="zh-TW" w:eastAsia="zh-TW"/>
        </w:rPr>
        <w:t>年</w:t>
      </w:r>
      <w:r w:rsidR="00183C56" w:rsidRPr="008B1F1B">
        <w:rPr>
          <w:rFonts w:asciiTheme="minorEastAsia" w:eastAsiaTheme="minorEastAsia" w:hAnsiTheme="minorEastAsia" w:hint="eastAsia"/>
          <w:color w:val="000000" w:themeColor="text1"/>
          <w:sz w:val="24"/>
          <w:szCs w:val="24"/>
          <w:lang w:val="zh-CN"/>
        </w:rPr>
        <w:t>11</w:t>
      </w:r>
      <w:r w:rsidR="004931F7" w:rsidRPr="008B1F1B">
        <w:rPr>
          <w:rFonts w:asciiTheme="minorEastAsia" w:eastAsiaTheme="minorEastAsia" w:hAnsiTheme="minorEastAsia"/>
          <w:color w:val="000000" w:themeColor="text1"/>
          <w:sz w:val="24"/>
          <w:szCs w:val="24"/>
          <w:lang w:val="zh-CN"/>
        </w:rPr>
        <w:t>月</w:t>
      </w:r>
      <w:r w:rsidR="00E21CB6">
        <w:rPr>
          <w:rFonts w:asciiTheme="minorEastAsia" w:eastAsiaTheme="minorEastAsia" w:hAnsiTheme="minorEastAsia"/>
          <w:color w:val="000000" w:themeColor="text1"/>
          <w:sz w:val="24"/>
          <w:szCs w:val="24"/>
          <w:lang w:val="zh-CN"/>
        </w:rPr>
        <w:t>22</w:t>
      </w:r>
      <w:r w:rsidR="004931F7" w:rsidRPr="008B1F1B">
        <w:rPr>
          <w:rFonts w:asciiTheme="minorEastAsia" w:eastAsiaTheme="minorEastAsia" w:hAnsiTheme="minorEastAsia"/>
          <w:color w:val="000000" w:themeColor="text1"/>
          <w:sz w:val="24"/>
          <w:szCs w:val="24"/>
          <w:lang w:val="zh-TW" w:eastAsia="zh-TW"/>
        </w:rPr>
        <w:t>日</w:t>
      </w:r>
      <w:r w:rsidRPr="008B1F1B">
        <w:rPr>
          <w:rFonts w:asciiTheme="minorEastAsia" w:eastAsiaTheme="minorEastAsia" w:hAnsiTheme="minorEastAsia"/>
          <w:color w:val="000000" w:themeColor="text1"/>
          <w:sz w:val="24"/>
          <w:szCs w:val="24"/>
          <w:lang w:val="zh-TW" w:eastAsia="zh-TW"/>
        </w:rPr>
        <w:t>，任何截止期限后送达的标书将作为废标处理。</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八、评标方式：本次评标采用综合评标法（附件十一）</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九、合同及合同附件（附件九）</w:t>
      </w:r>
    </w:p>
    <w:p w:rsidR="000E0C3E" w:rsidRPr="008B1F1B" w:rsidRDefault="00E02858" w:rsidP="008B1F1B">
      <w:pPr>
        <w:pStyle w:val="a4"/>
        <w:spacing w:line="360" w:lineRule="auto"/>
        <w:ind w:firstLine="600"/>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color w:val="000000" w:themeColor="text1"/>
          <w:sz w:val="24"/>
          <w:szCs w:val="24"/>
          <w:lang w:val="zh-TW" w:eastAsia="zh-TW"/>
        </w:rPr>
        <w:t xml:space="preserve">十、合作廉洁承诺书（附件十）  </w:t>
      </w:r>
    </w:p>
    <w:p w:rsidR="000E0C3E" w:rsidRPr="008B1F1B" w:rsidRDefault="00E02858" w:rsidP="008B1F1B">
      <w:pPr>
        <w:pStyle w:val="A0"/>
        <w:spacing w:before="374" w:line="360" w:lineRule="auto"/>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color w:val="000000" w:themeColor="text1"/>
          <w:sz w:val="24"/>
          <w:szCs w:val="24"/>
        </w:rPr>
        <w:br w:type="page"/>
      </w:r>
    </w:p>
    <w:p w:rsidR="000E0C3E" w:rsidRPr="008B1F1B" w:rsidRDefault="00E02858" w:rsidP="008B1F1B">
      <w:pPr>
        <w:pStyle w:val="A0"/>
        <w:spacing w:before="374" w:line="360" w:lineRule="auto"/>
        <w:jc w:val="center"/>
        <w:rPr>
          <w:rFonts w:asciiTheme="minorEastAsia" w:eastAsiaTheme="minorEastAsia" w:hAnsiTheme="minorEastAsia" w:cs="华文细黑"/>
          <w:b/>
          <w:bCs/>
          <w:color w:val="000000" w:themeColor="text1"/>
          <w:sz w:val="36"/>
          <w:szCs w:val="36"/>
          <w:lang w:val="zh-TW" w:eastAsia="zh-TW"/>
        </w:rPr>
      </w:pPr>
      <w:r w:rsidRPr="008B1F1B">
        <w:rPr>
          <w:rFonts w:asciiTheme="minorEastAsia" w:eastAsiaTheme="minorEastAsia" w:hAnsiTheme="minorEastAsia" w:hint="eastAsia"/>
          <w:b/>
          <w:bCs/>
          <w:color w:val="000000" w:themeColor="text1"/>
          <w:sz w:val="36"/>
          <w:szCs w:val="36"/>
          <w:lang w:val="zh-TW" w:eastAsia="zh-TW"/>
        </w:rPr>
        <w:lastRenderedPageBreak/>
        <w:t>招标方案</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hint="eastAsia"/>
          <w:lang w:eastAsia="zh-CN"/>
        </w:rPr>
        <w:t>一、项目内容</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1、项目名称：方大城202</w:t>
      </w:r>
      <w:r>
        <w:rPr>
          <w:rFonts w:asciiTheme="minorEastAsia" w:hAnsiTheme="minorEastAsia"/>
          <w:lang w:eastAsia="zh-CN"/>
        </w:rPr>
        <w:t>2</w:t>
      </w:r>
      <w:r w:rsidRPr="008F5DB1">
        <w:rPr>
          <w:rFonts w:asciiTheme="minorEastAsia" w:hAnsiTheme="minorEastAsia"/>
          <w:lang w:eastAsia="zh-CN"/>
        </w:rPr>
        <w:t>年冬季及20</w:t>
      </w:r>
      <w:r>
        <w:rPr>
          <w:rFonts w:asciiTheme="minorEastAsia" w:hAnsiTheme="minorEastAsia"/>
          <w:lang w:eastAsia="zh-CN"/>
        </w:rPr>
        <w:t>23</w:t>
      </w:r>
      <w:r w:rsidRPr="008F5DB1">
        <w:rPr>
          <w:rFonts w:asciiTheme="minorEastAsia" w:hAnsiTheme="minorEastAsia"/>
          <w:lang w:eastAsia="zh-CN"/>
        </w:rPr>
        <w:t>年新年美陈装饰服务</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3、美陈装饰摆放时间：202</w:t>
      </w:r>
      <w:r>
        <w:rPr>
          <w:rFonts w:asciiTheme="minorEastAsia" w:hAnsiTheme="minorEastAsia"/>
          <w:lang w:eastAsia="zh-CN"/>
        </w:rPr>
        <w:t>2</w:t>
      </w:r>
      <w:r w:rsidRPr="008F5DB1">
        <w:rPr>
          <w:rFonts w:asciiTheme="minorEastAsia" w:hAnsiTheme="minorEastAsia"/>
          <w:lang w:eastAsia="zh-CN"/>
        </w:rPr>
        <w:t>年</w:t>
      </w:r>
      <w:r w:rsidRPr="008F5DB1">
        <w:rPr>
          <w:rFonts w:asciiTheme="minorEastAsia" w:hAnsiTheme="minorEastAsia" w:hint="eastAsia"/>
          <w:lang w:eastAsia="zh-CN"/>
        </w:rPr>
        <w:t>12</w:t>
      </w:r>
      <w:r w:rsidRPr="008F5DB1">
        <w:rPr>
          <w:rFonts w:asciiTheme="minorEastAsia" w:hAnsiTheme="minorEastAsia"/>
          <w:lang w:eastAsia="zh-CN"/>
        </w:rPr>
        <w:t>月</w:t>
      </w:r>
      <w:r>
        <w:rPr>
          <w:rFonts w:asciiTheme="minorEastAsia" w:hAnsiTheme="minorEastAsia" w:hint="eastAsia"/>
          <w:lang w:eastAsia="zh-CN"/>
        </w:rPr>
        <w:t>20</w:t>
      </w:r>
      <w:r w:rsidRPr="008F5DB1">
        <w:rPr>
          <w:rFonts w:asciiTheme="minorEastAsia" w:hAnsiTheme="minorEastAsia"/>
          <w:lang w:eastAsia="zh-CN"/>
        </w:rPr>
        <w:t>日至20</w:t>
      </w:r>
      <w:r>
        <w:rPr>
          <w:rFonts w:asciiTheme="minorEastAsia" w:hAnsiTheme="minorEastAsia"/>
          <w:lang w:eastAsia="zh-CN"/>
        </w:rPr>
        <w:t>23</w:t>
      </w:r>
      <w:r w:rsidRPr="008F5DB1">
        <w:rPr>
          <w:rFonts w:asciiTheme="minorEastAsia" w:hAnsiTheme="minorEastAsia"/>
          <w:lang w:eastAsia="zh-CN"/>
        </w:rPr>
        <w:t>年</w:t>
      </w:r>
      <w:r>
        <w:rPr>
          <w:rFonts w:asciiTheme="minorEastAsia" w:hAnsiTheme="minorEastAsia" w:hint="eastAsia"/>
          <w:lang w:eastAsia="zh-CN"/>
        </w:rPr>
        <w:t>4</w:t>
      </w:r>
      <w:r w:rsidRPr="008F5DB1">
        <w:rPr>
          <w:rFonts w:asciiTheme="minorEastAsia" w:hAnsiTheme="minorEastAsia"/>
          <w:lang w:eastAsia="zh-CN"/>
        </w:rPr>
        <w:t>月</w:t>
      </w:r>
      <w:r>
        <w:rPr>
          <w:rFonts w:asciiTheme="minorEastAsia" w:hAnsiTheme="minorEastAsia" w:hint="eastAsia"/>
          <w:lang w:eastAsia="zh-CN"/>
        </w:rPr>
        <w:t>24</w:t>
      </w:r>
      <w:r w:rsidRPr="008F5DB1">
        <w:rPr>
          <w:rFonts w:asciiTheme="minorEastAsia" w:hAnsiTheme="minorEastAsia"/>
          <w:lang w:eastAsia="zh-CN"/>
        </w:rPr>
        <w:t>日</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3、服务范围：装饰的设计、制作、装撤及维护</w:t>
      </w:r>
    </w:p>
    <w:p w:rsidR="00806E99" w:rsidRPr="00C850BB" w:rsidRDefault="00806E99" w:rsidP="00806E99">
      <w:pPr>
        <w:spacing w:line="360" w:lineRule="auto"/>
        <w:rPr>
          <w:lang w:eastAsia="zh-CN"/>
        </w:rPr>
      </w:pPr>
      <w:r w:rsidRPr="00C850BB">
        <w:rPr>
          <w:lang w:eastAsia="zh-CN"/>
        </w:rPr>
        <w:t>4</w:t>
      </w:r>
      <w:r w:rsidRPr="00C850BB">
        <w:rPr>
          <w:lang w:eastAsia="zh-CN"/>
        </w:rPr>
        <w:t>、装饰</w:t>
      </w:r>
      <w:r>
        <w:rPr>
          <w:rFonts w:hint="eastAsia"/>
          <w:lang w:eastAsia="zh-CN"/>
        </w:rPr>
        <w:t>风格定位</w:t>
      </w:r>
      <w:r w:rsidRPr="00C850BB">
        <w:rPr>
          <w:lang w:eastAsia="zh-CN"/>
        </w:rPr>
        <w:t>描述：</w:t>
      </w:r>
      <w:r>
        <w:rPr>
          <w:rFonts w:hint="eastAsia"/>
          <w:lang w:eastAsia="zh-CN"/>
        </w:rPr>
        <w:t>客群对象以年轻白领为主，</w:t>
      </w:r>
      <w:r w:rsidRPr="00C850BB">
        <w:rPr>
          <w:lang w:eastAsia="zh-CN"/>
        </w:rPr>
        <w:t>需符合艺术潮玩、生活美学、互动体验的调性，结合各节庆节点需求，具有话题性和传播力，有创意和独特记忆点，能吸引顾客到场参与，以及制造话题传播</w:t>
      </w:r>
      <w:r>
        <w:rPr>
          <w:lang w:eastAsia="zh-CN"/>
        </w:rPr>
        <w:t>，</w:t>
      </w:r>
      <w:r w:rsidRPr="00C850BB">
        <w:rPr>
          <w:lang w:eastAsia="zh-CN"/>
        </w:rPr>
        <w:t>整体设计须兼顾互动性</w:t>
      </w:r>
      <w:r w:rsidRPr="00C850BB">
        <w:rPr>
          <w:rFonts w:hint="eastAsia"/>
          <w:lang w:eastAsia="zh-CN"/>
        </w:rPr>
        <w:t>和实用性</w:t>
      </w:r>
      <w:r w:rsidRPr="00C850BB">
        <w:rPr>
          <w:lang w:eastAsia="zh-CN"/>
        </w:rPr>
        <w:t>。</w:t>
      </w:r>
    </w:p>
    <w:tbl>
      <w:tblPr>
        <w:tblStyle w:val="TableNormal"/>
        <w:tblW w:w="8290"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8"/>
        <w:gridCol w:w="2675"/>
        <w:gridCol w:w="2011"/>
        <w:gridCol w:w="2686"/>
      </w:tblGrid>
      <w:tr w:rsidR="00806E99" w:rsidRPr="008F5DB1" w:rsidTr="008E4B77">
        <w:trPr>
          <w:trHeight w:val="505"/>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类别</w:t>
            </w:r>
          </w:p>
        </w:tc>
        <w:tc>
          <w:tcPr>
            <w:tcW w:w="2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位置</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面积</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形式</w:t>
            </w:r>
          </w:p>
        </w:tc>
      </w:tr>
      <w:tr w:rsidR="00806E99" w:rsidRPr="008F5DB1" w:rsidTr="008E4B77">
        <w:trPr>
          <w:trHeight w:val="1173"/>
        </w:trPr>
        <w:tc>
          <w:tcPr>
            <w:tcW w:w="9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9E38F3">
            <w:pPr>
              <w:spacing w:line="360" w:lineRule="auto"/>
              <w:rPr>
                <w:rFonts w:asciiTheme="minorEastAsia" w:hAnsiTheme="minorEastAsia"/>
                <w:lang w:eastAsia="zh-CN"/>
              </w:rPr>
            </w:pPr>
            <w:r w:rsidRPr="008F5DB1">
              <w:rPr>
                <w:rFonts w:asciiTheme="minorEastAsia" w:hAnsiTheme="minorEastAsia"/>
                <w:lang w:eastAsia="zh-CN"/>
              </w:rPr>
              <w:t>202</w:t>
            </w:r>
            <w:r w:rsidR="009E38F3">
              <w:rPr>
                <w:rFonts w:asciiTheme="minorEastAsia" w:hAnsiTheme="minorEastAsia"/>
                <w:lang w:eastAsia="zh-CN"/>
              </w:rPr>
              <w:t>2</w:t>
            </w:r>
            <w:r w:rsidRPr="008F5DB1">
              <w:rPr>
                <w:rFonts w:asciiTheme="minorEastAsia" w:hAnsiTheme="minorEastAsia"/>
                <w:lang w:eastAsia="zh-CN"/>
              </w:rPr>
              <w:t>年</w:t>
            </w:r>
            <w:r w:rsidRPr="008F5DB1">
              <w:rPr>
                <w:rFonts w:asciiTheme="minorEastAsia" w:hAnsiTheme="minorEastAsia" w:hint="eastAsia"/>
                <w:lang w:eastAsia="zh-CN"/>
              </w:rPr>
              <w:t>冬季圣诞</w:t>
            </w:r>
            <w:r w:rsidRPr="008F5DB1">
              <w:rPr>
                <w:rFonts w:asciiTheme="minorEastAsia" w:hAnsiTheme="minorEastAsia"/>
                <w:lang w:eastAsia="zh-CN"/>
              </w:rPr>
              <w:t>及202</w:t>
            </w:r>
            <w:r w:rsidR="009E38F3">
              <w:rPr>
                <w:rFonts w:asciiTheme="minorEastAsia" w:hAnsiTheme="minorEastAsia"/>
                <w:lang w:eastAsia="zh-CN"/>
              </w:rPr>
              <w:t>3</w:t>
            </w:r>
            <w:bookmarkStart w:id="2" w:name="_GoBack"/>
            <w:bookmarkEnd w:id="2"/>
            <w:r w:rsidRPr="008F5DB1">
              <w:rPr>
                <w:rFonts w:asciiTheme="minorEastAsia" w:hAnsiTheme="minorEastAsia"/>
                <w:lang w:eastAsia="zh-CN"/>
              </w:rPr>
              <w:t>年</w:t>
            </w:r>
            <w:r w:rsidRPr="008F5DB1">
              <w:rPr>
                <w:rFonts w:asciiTheme="minorEastAsia" w:hAnsiTheme="minorEastAsia" w:hint="eastAsia"/>
                <w:lang w:eastAsia="zh-CN"/>
              </w:rPr>
              <w:t>新年</w:t>
            </w:r>
            <w:r w:rsidRPr="008F5DB1">
              <w:rPr>
                <w:rFonts w:asciiTheme="minorEastAsia" w:hAnsiTheme="minorEastAsia"/>
                <w:lang w:eastAsia="zh-CN"/>
              </w:rPr>
              <w:t>新春美陈装饰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北区二楼露天平台</w:t>
            </w:r>
          </w:p>
        </w:tc>
        <w:tc>
          <w:tcPr>
            <w:tcW w:w="201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hint="eastAsia"/>
                <w:lang w:eastAsia="zh-CN"/>
              </w:rPr>
              <w:t>需现场勘测，按方案效果而定。</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需通电发光；</w:t>
            </w:r>
            <w:r w:rsidRPr="008F5DB1">
              <w:rPr>
                <w:rFonts w:asciiTheme="minorEastAsia" w:hAnsiTheme="minorEastAsia" w:hint="eastAsia"/>
                <w:lang w:eastAsia="zh-CN"/>
              </w:rPr>
              <w:t>兼具</w:t>
            </w:r>
            <w:r>
              <w:rPr>
                <w:rFonts w:asciiTheme="minorEastAsia" w:hAnsiTheme="minorEastAsia" w:hint="eastAsia"/>
                <w:lang w:eastAsia="zh-CN"/>
              </w:rPr>
              <w:t>快闪店铺</w:t>
            </w:r>
            <w:r w:rsidRPr="008F5DB1">
              <w:rPr>
                <w:rFonts w:asciiTheme="minorEastAsia" w:hAnsiTheme="minorEastAsia" w:hint="eastAsia"/>
                <w:lang w:eastAsia="zh-CN"/>
              </w:rPr>
              <w:t>和</w:t>
            </w:r>
            <w:r w:rsidRPr="008F5DB1">
              <w:rPr>
                <w:rFonts w:asciiTheme="minorEastAsia" w:hAnsiTheme="minorEastAsia"/>
                <w:lang w:eastAsia="zh-CN"/>
              </w:rPr>
              <w:t>互动性打卡</w:t>
            </w:r>
            <w:r w:rsidRPr="008F5DB1">
              <w:rPr>
                <w:rFonts w:asciiTheme="minorEastAsia" w:hAnsiTheme="minorEastAsia" w:hint="eastAsia"/>
                <w:lang w:eastAsia="zh-CN"/>
              </w:rPr>
              <w:t>功能。</w:t>
            </w:r>
          </w:p>
        </w:tc>
      </w:tr>
      <w:tr w:rsidR="00806E99" w:rsidRPr="008F5DB1" w:rsidTr="008E4B77">
        <w:trPr>
          <w:trHeight w:val="1192"/>
        </w:trPr>
        <w:tc>
          <w:tcPr>
            <w:tcW w:w="918" w:type="dxa"/>
            <w:vMerge/>
            <w:tcBorders>
              <w:top w:val="single" w:sz="4" w:space="0" w:color="000000"/>
              <w:left w:val="single" w:sz="4" w:space="0" w:color="000000"/>
              <w:bottom w:val="single" w:sz="4" w:space="0" w:color="000000"/>
              <w:right w:val="single" w:sz="4" w:space="0" w:color="000000"/>
            </w:tcBorders>
            <w:shd w:val="clear" w:color="auto" w:fill="auto"/>
          </w:tcPr>
          <w:p w:rsidR="00806E99" w:rsidRPr="008F5DB1" w:rsidRDefault="00806E99" w:rsidP="008E4B77">
            <w:pPr>
              <w:spacing w:line="360" w:lineRule="auto"/>
              <w:rPr>
                <w:rFonts w:asciiTheme="minorEastAsia" w:hAnsiTheme="minorEastAsia"/>
                <w:lang w:eastAsia="zh-CN"/>
              </w:rPr>
            </w:pPr>
          </w:p>
        </w:tc>
        <w:tc>
          <w:tcPr>
            <w:tcW w:w="2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r w:rsidRPr="008F5DB1">
              <w:rPr>
                <w:rFonts w:asciiTheme="minorEastAsia" w:hAnsiTheme="minorEastAsia"/>
              </w:rPr>
              <w:t>南区</w:t>
            </w:r>
            <w:r>
              <w:rPr>
                <w:rFonts w:asciiTheme="minorEastAsia" w:hAnsiTheme="minorEastAsia" w:hint="eastAsia"/>
              </w:rPr>
              <w:t>三楼电影院外墙</w:t>
            </w:r>
          </w:p>
        </w:tc>
        <w:tc>
          <w:tcPr>
            <w:tcW w:w="201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rPr>
            </w:pP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需通电发光；具备</w:t>
            </w:r>
            <w:r w:rsidRPr="008F5DB1">
              <w:rPr>
                <w:rFonts w:asciiTheme="minorEastAsia" w:hAnsiTheme="minorEastAsia" w:hint="eastAsia"/>
                <w:lang w:eastAsia="zh-CN"/>
              </w:rPr>
              <w:t>装饰和</w:t>
            </w:r>
            <w:r w:rsidRPr="008F5DB1">
              <w:rPr>
                <w:rFonts w:asciiTheme="minorEastAsia" w:hAnsiTheme="minorEastAsia"/>
                <w:lang w:eastAsia="zh-CN"/>
              </w:rPr>
              <w:t>拍照打卡功能</w:t>
            </w:r>
            <w:r w:rsidRPr="008F5DB1">
              <w:rPr>
                <w:rFonts w:asciiTheme="minorEastAsia" w:hAnsiTheme="minorEastAsia" w:hint="eastAsia"/>
                <w:lang w:eastAsia="zh-CN"/>
              </w:rPr>
              <w:t>。</w:t>
            </w:r>
          </w:p>
        </w:tc>
      </w:tr>
      <w:tr w:rsidR="00806E99" w:rsidRPr="008F5DB1" w:rsidTr="008E4B77">
        <w:trPr>
          <w:trHeight w:val="310"/>
        </w:trPr>
        <w:tc>
          <w:tcPr>
            <w:tcW w:w="918" w:type="dxa"/>
            <w:vMerge/>
            <w:tcBorders>
              <w:top w:val="single" w:sz="4" w:space="0" w:color="000000"/>
              <w:left w:val="single" w:sz="4" w:space="0" w:color="000000"/>
              <w:bottom w:val="single" w:sz="4" w:space="0" w:color="000000"/>
              <w:right w:val="single" w:sz="4" w:space="0" w:color="000000"/>
            </w:tcBorders>
            <w:shd w:val="clear" w:color="auto" w:fill="auto"/>
          </w:tcPr>
          <w:p w:rsidR="00806E99" w:rsidRPr="008F5DB1" w:rsidRDefault="00806E99" w:rsidP="008E4B77">
            <w:pPr>
              <w:spacing w:line="360" w:lineRule="auto"/>
              <w:rPr>
                <w:rFonts w:asciiTheme="minorEastAsia" w:hAnsiTheme="minorEastAsia"/>
                <w:lang w:eastAsia="zh-CN"/>
              </w:rPr>
            </w:pPr>
          </w:p>
        </w:tc>
        <w:tc>
          <w:tcPr>
            <w:tcW w:w="73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w:t>
            </w:r>
            <w:r w:rsidRPr="008F5DB1">
              <w:rPr>
                <w:rFonts w:asciiTheme="minorEastAsia" w:hAnsiTheme="minorEastAsia" w:hint="eastAsia"/>
                <w:lang w:eastAsia="zh-CN"/>
              </w:rPr>
              <w:t xml:space="preserve"> </w:t>
            </w:r>
            <w:r w:rsidRPr="008F5DB1">
              <w:rPr>
                <w:rFonts w:asciiTheme="minorEastAsia" w:hAnsiTheme="minorEastAsia"/>
                <w:lang w:eastAsia="zh-CN"/>
              </w:rPr>
              <w:t>以上点位均具备用电条件</w:t>
            </w:r>
          </w:p>
        </w:tc>
      </w:tr>
      <w:tr w:rsidR="00806E99" w:rsidRPr="008F5DB1" w:rsidTr="008E4B77">
        <w:trPr>
          <w:trHeight w:val="477"/>
        </w:trPr>
        <w:tc>
          <w:tcPr>
            <w:tcW w:w="918" w:type="dxa"/>
            <w:vMerge/>
            <w:tcBorders>
              <w:top w:val="single" w:sz="4" w:space="0" w:color="000000"/>
              <w:left w:val="single" w:sz="4" w:space="0" w:color="000000"/>
              <w:bottom w:val="single" w:sz="4" w:space="0" w:color="000000"/>
              <w:right w:val="single" w:sz="4" w:space="0" w:color="000000"/>
            </w:tcBorders>
            <w:shd w:val="clear" w:color="auto" w:fill="auto"/>
          </w:tcPr>
          <w:p w:rsidR="00806E99" w:rsidRPr="008F5DB1" w:rsidRDefault="00806E99" w:rsidP="008E4B77">
            <w:pPr>
              <w:spacing w:line="360" w:lineRule="auto"/>
              <w:rPr>
                <w:rFonts w:asciiTheme="minorEastAsia" w:hAnsiTheme="minorEastAsia"/>
                <w:lang w:eastAsia="zh-CN"/>
              </w:rPr>
            </w:pPr>
          </w:p>
        </w:tc>
        <w:tc>
          <w:tcPr>
            <w:tcW w:w="73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服务范围和需求：</w:t>
            </w:r>
          </w:p>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一、美陈装饰需</w:t>
            </w:r>
            <w:r w:rsidRPr="008F5DB1">
              <w:rPr>
                <w:rFonts w:asciiTheme="minorEastAsia" w:hAnsiTheme="minorEastAsia" w:hint="eastAsia"/>
                <w:lang w:eastAsia="zh-CN"/>
              </w:rPr>
              <w:t>适合冬季</w:t>
            </w:r>
            <w:r>
              <w:rPr>
                <w:rFonts w:asciiTheme="minorEastAsia" w:hAnsiTheme="minorEastAsia" w:hint="eastAsia"/>
                <w:lang w:eastAsia="zh-CN"/>
              </w:rPr>
              <w:t>、</w:t>
            </w:r>
            <w:r w:rsidRPr="008F5DB1">
              <w:rPr>
                <w:rFonts w:asciiTheme="minorEastAsia" w:hAnsiTheme="minorEastAsia" w:hint="eastAsia"/>
                <w:lang w:eastAsia="zh-CN"/>
              </w:rPr>
              <w:t>新年</w:t>
            </w:r>
            <w:r>
              <w:rPr>
                <w:rFonts w:asciiTheme="minorEastAsia" w:hAnsiTheme="minorEastAsia" w:hint="eastAsia"/>
                <w:lang w:eastAsia="zh-CN"/>
              </w:rPr>
              <w:t>、春季</w:t>
            </w:r>
            <w:r w:rsidRPr="008F5DB1">
              <w:rPr>
                <w:rFonts w:asciiTheme="minorEastAsia" w:hAnsiTheme="minorEastAsia" w:hint="eastAsia"/>
                <w:lang w:eastAsia="zh-CN"/>
              </w:rPr>
              <w:t>的</w:t>
            </w:r>
            <w:r>
              <w:rPr>
                <w:rFonts w:asciiTheme="minorEastAsia" w:hAnsiTheme="minorEastAsia" w:hint="eastAsia"/>
                <w:lang w:eastAsia="zh-CN"/>
              </w:rPr>
              <w:t>节日和季节</w:t>
            </w:r>
            <w:r w:rsidRPr="008F5DB1">
              <w:rPr>
                <w:rFonts w:asciiTheme="minorEastAsia" w:hAnsiTheme="minorEastAsia" w:hint="eastAsia"/>
                <w:lang w:eastAsia="zh-CN"/>
              </w:rPr>
              <w:t>氛围</w:t>
            </w:r>
            <w:r>
              <w:rPr>
                <w:rFonts w:asciiTheme="minorEastAsia" w:hAnsiTheme="minorEastAsia" w:hint="eastAsia"/>
                <w:lang w:eastAsia="zh-CN"/>
              </w:rPr>
              <w:t>，以及常态摆放</w:t>
            </w:r>
            <w:r w:rsidRPr="008F5DB1">
              <w:rPr>
                <w:rFonts w:asciiTheme="minorEastAsia" w:hAnsiTheme="minorEastAsia" w:hint="eastAsia"/>
                <w:lang w:eastAsia="zh-CN"/>
              </w:rPr>
              <w:t>，适用长期</w:t>
            </w:r>
            <w:r w:rsidRPr="008F5DB1">
              <w:rPr>
                <w:rFonts w:asciiTheme="minorEastAsia" w:hAnsiTheme="minorEastAsia"/>
                <w:lang w:eastAsia="zh-CN"/>
              </w:rPr>
              <w:t>日晒雨淋台风等极端天气；</w:t>
            </w:r>
          </w:p>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二、乙方负责物料的尺寸复核、场地勘测；</w:t>
            </w:r>
          </w:p>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三、乙方负责物料的设计、制作、运输、安撤装的施工；</w:t>
            </w:r>
          </w:p>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四、乙方负责活动期内（</w:t>
            </w:r>
            <w:r w:rsidRPr="008F5DB1">
              <w:rPr>
                <w:rFonts w:asciiTheme="minorEastAsia" w:hAnsiTheme="minorEastAsia" w:hint="eastAsia"/>
                <w:lang w:eastAsia="zh-CN"/>
              </w:rPr>
              <w:t>20</w:t>
            </w:r>
            <w:r>
              <w:rPr>
                <w:rFonts w:asciiTheme="minorEastAsia" w:hAnsiTheme="minorEastAsia" w:hint="eastAsia"/>
                <w:lang w:eastAsia="zh-CN"/>
              </w:rPr>
              <w:t>22</w:t>
            </w:r>
            <w:r w:rsidRPr="008F5DB1">
              <w:rPr>
                <w:rFonts w:asciiTheme="minorEastAsia" w:hAnsiTheme="minorEastAsia" w:hint="eastAsia"/>
                <w:lang w:eastAsia="zh-CN"/>
              </w:rPr>
              <w:t>年12月</w:t>
            </w:r>
            <w:r>
              <w:rPr>
                <w:rFonts w:asciiTheme="minorEastAsia" w:hAnsiTheme="minorEastAsia" w:hint="eastAsia"/>
                <w:lang w:eastAsia="zh-CN"/>
              </w:rPr>
              <w:t>20</w:t>
            </w:r>
            <w:r w:rsidRPr="008F5DB1">
              <w:rPr>
                <w:rFonts w:asciiTheme="minorEastAsia" w:hAnsiTheme="minorEastAsia" w:hint="eastAsia"/>
                <w:lang w:eastAsia="zh-CN"/>
              </w:rPr>
              <w:t>日至202</w:t>
            </w:r>
            <w:r>
              <w:rPr>
                <w:rFonts w:asciiTheme="minorEastAsia" w:hAnsiTheme="minorEastAsia" w:hint="eastAsia"/>
                <w:lang w:eastAsia="zh-CN"/>
              </w:rPr>
              <w:t>3</w:t>
            </w:r>
            <w:r w:rsidRPr="008F5DB1">
              <w:rPr>
                <w:rFonts w:asciiTheme="minorEastAsia" w:hAnsiTheme="minorEastAsia" w:hint="eastAsia"/>
                <w:lang w:eastAsia="zh-CN"/>
              </w:rPr>
              <w:t>年</w:t>
            </w:r>
            <w:r>
              <w:rPr>
                <w:rFonts w:asciiTheme="minorEastAsia" w:hAnsiTheme="minorEastAsia" w:hint="eastAsia"/>
                <w:lang w:eastAsia="zh-CN"/>
              </w:rPr>
              <w:t>4</w:t>
            </w:r>
            <w:r w:rsidRPr="008F5DB1">
              <w:rPr>
                <w:rFonts w:asciiTheme="minorEastAsia" w:hAnsiTheme="minorEastAsia" w:hint="eastAsia"/>
                <w:lang w:eastAsia="zh-CN"/>
              </w:rPr>
              <w:t>月</w:t>
            </w:r>
            <w:r>
              <w:rPr>
                <w:rFonts w:asciiTheme="minorEastAsia" w:hAnsiTheme="minorEastAsia" w:hint="eastAsia"/>
                <w:lang w:eastAsia="zh-CN"/>
              </w:rPr>
              <w:t>24</w:t>
            </w:r>
            <w:r w:rsidRPr="008F5DB1">
              <w:rPr>
                <w:rFonts w:asciiTheme="minorEastAsia" w:hAnsiTheme="minorEastAsia" w:hint="eastAsia"/>
                <w:lang w:eastAsia="zh-CN"/>
              </w:rPr>
              <w:t>日</w:t>
            </w:r>
            <w:r w:rsidRPr="008F5DB1">
              <w:rPr>
                <w:rFonts w:asciiTheme="minorEastAsia" w:hAnsiTheme="minorEastAsia"/>
                <w:lang w:eastAsia="zh-CN"/>
              </w:rPr>
              <w:t>）日常物料维护。</w:t>
            </w:r>
          </w:p>
        </w:tc>
      </w:tr>
    </w:tbl>
    <w:p w:rsidR="00806E99" w:rsidRPr="008F5DB1" w:rsidRDefault="00806E99" w:rsidP="00806E99">
      <w:pPr>
        <w:spacing w:line="360" w:lineRule="auto"/>
        <w:rPr>
          <w:rFonts w:asciiTheme="minorEastAsia" w:hAnsiTheme="minorEastAsia"/>
          <w:lang w:eastAsia="zh-CN"/>
        </w:rPr>
        <w:sectPr w:rsidR="00806E99" w:rsidRPr="008F5DB1" w:rsidSect="00806E99">
          <w:footerReference w:type="default" r:id="rId18"/>
          <w:pgSz w:w="11900" w:h="16840"/>
          <w:pgMar w:top="1360" w:right="1680" w:bottom="1320" w:left="1680" w:header="720" w:footer="720" w:gutter="0"/>
          <w:cols w:space="720"/>
        </w:sectPr>
      </w:pP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lastRenderedPageBreak/>
        <w:t>二、采购方式：邀请招标</w:t>
      </w:r>
    </w:p>
    <w:p w:rsidR="00806E99" w:rsidRPr="008F5DB1" w:rsidRDefault="00806E99" w:rsidP="00806E99">
      <w:pPr>
        <w:spacing w:line="360" w:lineRule="auto"/>
        <w:rPr>
          <w:rFonts w:asciiTheme="minorEastAsia" w:hAnsiTheme="minorEastAsia"/>
          <w:lang w:eastAsia="zh-CN"/>
        </w:rPr>
      </w:pPr>
    </w:p>
    <w:p w:rsidR="00806E99" w:rsidRDefault="00806E99" w:rsidP="00806E99">
      <w:pPr>
        <w:spacing w:line="360" w:lineRule="auto"/>
        <w:rPr>
          <w:rFonts w:asciiTheme="minorEastAsia" w:hAnsiTheme="minorEastAsia"/>
          <w:lang w:eastAsia="zh-CN"/>
        </w:rPr>
      </w:pPr>
      <w:r w:rsidRPr="008F5DB1">
        <w:rPr>
          <w:rFonts w:asciiTheme="minorEastAsia" w:hAnsiTheme="minorEastAsia"/>
          <w:lang w:eastAsia="zh-CN"/>
        </w:rPr>
        <w:t>三、项目预算</w:t>
      </w:r>
      <w:r w:rsidRPr="008F5DB1">
        <w:rPr>
          <w:rFonts w:ascii="Batang" w:eastAsia="Batang" w:hAnsi="Batang" w:cs="Batang" w:hint="eastAsia"/>
          <w:lang w:eastAsia="zh-CN"/>
        </w:rPr>
        <w:t>金</w:t>
      </w:r>
      <w:r w:rsidRPr="008F5DB1">
        <w:rPr>
          <w:rFonts w:asciiTheme="minorEastAsia" w:hAnsiTheme="minorEastAsia" w:hint="eastAsia"/>
          <w:lang w:eastAsia="zh-CN"/>
        </w:rPr>
        <w:t>额</w:t>
      </w:r>
    </w:p>
    <w:p w:rsidR="00806E99" w:rsidRPr="008F5DB1" w:rsidRDefault="00806E99" w:rsidP="00806E99">
      <w:pPr>
        <w:spacing w:line="360" w:lineRule="auto"/>
        <w:rPr>
          <w:rFonts w:asciiTheme="minorEastAsia" w:hAnsiTheme="minorEastAsia"/>
          <w:lang w:eastAsia="zh-CN"/>
        </w:rPr>
      </w:pPr>
      <w:r>
        <w:rPr>
          <w:rFonts w:asciiTheme="minorEastAsia" w:hAnsiTheme="minorEastAsia"/>
          <w:lang w:eastAsia="zh-CN"/>
        </w:rPr>
        <w:t>2</w:t>
      </w:r>
      <w:r>
        <w:rPr>
          <w:rFonts w:asciiTheme="minorEastAsia" w:hAnsiTheme="minorEastAsia" w:hint="eastAsia"/>
          <w:lang w:eastAsia="zh-CN"/>
        </w:rPr>
        <w:t>组美陈装饰共计50万元预算，含</w:t>
      </w:r>
      <w:r w:rsidRPr="008F5DB1">
        <w:rPr>
          <w:rFonts w:asciiTheme="minorEastAsia" w:hAnsiTheme="minorEastAsia"/>
          <w:lang w:eastAsia="zh-CN"/>
        </w:rPr>
        <w:t>美陈装饰的设计、</w:t>
      </w:r>
      <w:r w:rsidRPr="008F5DB1">
        <w:rPr>
          <w:rFonts w:asciiTheme="minorEastAsia" w:hAnsiTheme="minorEastAsia" w:hint="eastAsia"/>
          <w:lang w:eastAsia="zh-CN"/>
        </w:rPr>
        <w:t>IP授权（如有）、</w:t>
      </w:r>
      <w:r w:rsidRPr="008F5DB1">
        <w:rPr>
          <w:rFonts w:asciiTheme="minorEastAsia" w:hAnsiTheme="minorEastAsia"/>
          <w:lang w:eastAsia="zh-CN"/>
        </w:rPr>
        <w:t>制作、装撤费及维护等费用。</w:t>
      </w:r>
    </w:p>
    <w:p w:rsidR="00806E99" w:rsidRPr="008F5DB1" w:rsidRDefault="00806E99" w:rsidP="00806E99">
      <w:pPr>
        <w:spacing w:line="360" w:lineRule="auto"/>
        <w:rPr>
          <w:rFonts w:asciiTheme="minorEastAsia" w:hAnsiTheme="minorEastAsia"/>
          <w:lang w:eastAsia="zh-CN"/>
        </w:rPr>
      </w:pP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四、资格审查标准</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1、公司性质：工商注册登记并具有独立法人资格的美陈公司。</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2、注册资</w:t>
      </w:r>
      <w:r w:rsidRPr="008F5DB1">
        <w:rPr>
          <w:rFonts w:ascii="Batang" w:eastAsia="Batang" w:hAnsi="Batang" w:cs="Batang" w:hint="eastAsia"/>
          <w:lang w:eastAsia="zh-CN"/>
        </w:rPr>
        <w:t>金</w:t>
      </w:r>
      <w:r w:rsidRPr="008F5DB1">
        <w:rPr>
          <w:rFonts w:asciiTheme="minorEastAsia" w:hAnsiTheme="minorEastAsia" w:hint="eastAsia"/>
          <w:lang w:eastAsia="zh-CN"/>
        </w:rPr>
        <w:t>：注册资</w:t>
      </w:r>
      <w:r w:rsidRPr="008F5DB1">
        <w:rPr>
          <w:rFonts w:ascii="Batang" w:eastAsia="Batang" w:hAnsi="Batang" w:cs="Batang" w:hint="eastAsia"/>
          <w:lang w:eastAsia="zh-CN"/>
        </w:rPr>
        <w:t>金</w:t>
      </w:r>
      <w:r w:rsidRPr="008F5DB1">
        <w:rPr>
          <w:rFonts w:asciiTheme="minorEastAsia" w:hAnsiTheme="minorEastAsia" w:hint="eastAsia"/>
          <w:lang w:eastAsia="zh-CN"/>
        </w:rPr>
        <w:t>达1</w:t>
      </w:r>
      <w:r w:rsidRPr="008F5DB1">
        <w:rPr>
          <w:rFonts w:asciiTheme="minorEastAsia" w:hAnsiTheme="minorEastAsia"/>
          <w:lang w:eastAsia="zh-CN"/>
        </w:rPr>
        <w:t>00万元及以上。</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3、生产规模：经营展览策划与设计、平面设计、商业气氛包装设计、以及软装陈</w:t>
      </w:r>
      <w:r w:rsidRPr="008F5DB1">
        <w:rPr>
          <w:rFonts w:ascii="Batang" w:eastAsia="Batang" w:hAnsi="Batang" w:cs="Batang" w:hint="eastAsia"/>
          <w:lang w:eastAsia="zh-CN"/>
        </w:rPr>
        <w:t>列</w:t>
      </w:r>
      <w:r w:rsidRPr="008F5DB1">
        <w:rPr>
          <w:rFonts w:asciiTheme="minorEastAsia" w:hAnsiTheme="minorEastAsia" w:hint="eastAsia"/>
          <w:lang w:eastAsia="zh-CN"/>
        </w:rPr>
        <w:t>设计公司；项目执</w:t>
      </w:r>
      <w:r w:rsidRPr="008F5DB1">
        <w:rPr>
          <w:rFonts w:ascii="Batang" w:eastAsia="Batang" w:hAnsi="Batang" w:cs="Batang" w:hint="eastAsia"/>
          <w:lang w:eastAsia="zh-CN"/>
        </w:rPr>
        <w:t>行</w:t>
      </w:r>
      <w:r w:rsidRPr="008F5DB1">
        <w:rPr>
          <w:rFonts w:asciiTheme="minorEastAsia" w:hAnsiTheme="minorEastAsia" w:hint="eastAsia"/>
          <w:lang w:eastAsia="zh-CN"/>
        </w:rPr>
        <w:t>团队能配备</w:t>
      </w:r>
      <w:r w:rsidRPr="008F5DB1">
        <w:rPr>
          <w:rFonts w:asciiTheme="minorEastAsia" w:hAnsiTheme="minorEastAsia"/>
          <w:lang w:eastAsia="zh-CN"/>
        </w:rPr>
        <w:t>3名（及以上）至少持有3</w:t>
      </w:r>
      <w:r w:rsidRPr="008F5DB1">
        <w:rPr>
          <w:rFonts w:ascii="Batang" w:eastAsia="Batang" w:hAnsi="Batang" w:cs="Batang" w:hint="eastAsia"/>
          <w:lang w:eastAsia="zh-CN"/>
        </w:rPr>
        <w:t>年</w:t>
      </w:r>
      <w:r w:rsidRPr="008F5DB1">
        <w:rPr>
          <w:rFonts w:asciiTheme="minorEastAsia" w:hAnsiTheme="minorEastAsia" w:hint="eastAsia"/>
          <w:lang w:eastAsia="zh-CN"/>
        </w:rPr>
        <w:t>（含</w:t>
      </w:r>
      <w:r w:rsidRPr="008F5DB1">
        <w:rPr>
          <w:rFonts w:asciiTheme="minorEastAsia" w:hAnsiTheme="minorEastAsia"/>
          <w:lang w:eastAsia="zh-CN"/>
        </w:rPr>
        <w:t>3</w:t>
      </w:r>
      <w:r w:rsidRPr="008F5DB1">
        <w:rPr>
          <w:rFonts w:ascii="Batang" w:eastAsia="Batang" w:hAnsi="Batang" w:cs="Batang" w:hint="eastAsia"/>
          <w:lang w:eastAsia="zh-CN"/>
        </w:rPr>
        <w:t>年</w:t>
      </w:r>
      <w:r w:rsidRPr="008F5DB1">
        <w:rPr>
          <w:rFonts w:asciiTheme="minorEastAsia" w:hAnsiTheme="minorEastAsia" w:hint="eastAsia"/>
          <w:lang w:eastAsia="zh-CN"/>
        </w:rPr>
        <w:t>及以上）丰富项目设计及商业气氛包装提供等相关从业经验的主创人员；其余执</w:t>
      </w:r>
      <w:r w:rsidRPr="008F5DB1">
        <w:rPr>
          <w:rFonts w:ascii="Batang" w:eastAsia="Batang" w:hAnsi="Batang" w:cs="Batang" w:hint="eastAsia"/>
          <w:lang w:eastAsia="zh-CN"/>
        </w:rPr>
        <w:t>行</w:t>
      </w:r>
      <w:r w:rsidRPr="008F5DB1">
        <w:rPr>
          <w:rFonts w:asciiTheme="minorEastAsia" w:hAnsiTheme="minorEastAsia" w:hint="eastAsia"/>
          <w:lang w:eastAsia="zh-CN"/>
        </w:rPr>
        <w:t>团队成员至少拥有</w:t>
      </w:r>
      <w:r w:rsidRPr="008F5DB1">
        <w:rPr>
          <w:rFonts w:asciiTheme="minorEastAsia" w:hAnsiTheme="minorEastAsia"/>
          <w:lang w:eastAsia="zh-CN"/>
        </w:rPr>
        <w:t>1</w:t>
      </w:r>
      <w:r w:rsidRPr="008F5DB1">
        <w:rPr>
          <w:rFonts w:ascii="Batang" w:eastAsia="Batang" w:hAnsi="Batang" w:cs="Batang" w:hint="eastAsia"/>
          <w:lang w:eastAsia="zh-CN"/>
        </w:rPr>
        <w:t>年</w:t>
      </w:r>
      <w:r w:rsidRPr="008F5DB1">
        <w:rPr>
          <w:rFonts w:asciiTheme="minorEastAsia" w:hAnsiTheme="minorEastAsia" w:hint="eastAsia"/>
          <w:lang w:eastAsia="zh-CN"/>
        </w:rPr>
        <w:t>以上的美陈装饰装撤从业经验。</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4、类似项目业绩：拥有商业地产项目的服务经验与案</w:t>
      </w:r>
      <w:r w:rsidRPr="008F5DB1">
        <w:rPr>
          <w:rFonts w:ascii="Batang" w:eastAsia="Batang" w:hAnsi="Batang" w:cs="Batang" w:hint="eastAsia"/>
          <w:lang w:eastAsia="zh-CN"/>
        </w:rPr>
        <w:t>例</w:t>
      </w:r>
      <w:r w:rsidRPr="008F5DB1">
        <w:rPr>
          <w:rFonts w:asciiTheme="minorEastAsia" w:hAnsiTheme="minorEastAsia" w:hint="eastAsia"/>
          <w:lang w:eastAsia="zh-CN"/>
        </w:rPr>
        <w:t>。</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5、服务能</w:t>
      </w:r>
      <w:r w:rsidRPr="008F5DB1">
        <w:rPr>
          <w:rFonts w:ascii="Batang" w:eastAsia="Batang" w:hAnsi="Batang" w:cs="Batang" w:hint="eastAsia"/>
          <w:lang w:eastAsia="zh-CN"/>
        </w:rPr>
        <w:t>力</w:t>
      </w:r>
      <w:r w:rsidRPr="008F5DB1">
        <w:rPr>
          <w:rFonts w:asciiTheme="minorEastAsia" w:hAnsiTheme="minorEastAsia" w:hint="eastAsia"/>
          <w:lang w:eastAsia="zh-CN"/>
        </w:rPr>
        <w:t>：根据对于项目重要营销节点、美陈策</w:t>
      </w:r>
      <w:r w:rsidRPr="008F5DB1">
        <w:rPr>
          <w:rFonts w:ascii="Batang" w:eastAsia="Batang" w:hAnsi="Batang" w:cs="Batang" w:hint="eastAsia"/>
          <w:lang w:eastAsia="zh-CN"/>
        </w:rPr>
        <w:t>略</w:t>
      </w:r>
      <w:r w:rsidRPr="008F5DB1">
        <w:rPr>
          <w:rFonts w:asciiTheme="minorEastAsia" w:hAnsiTheme="minorEastAsia" w:hint="eastAsia"/>
          <w:lang w:eastAsia="zh-CN"/>
        </w:rPr>
        <w:t>的</w:t>
      </w:r>
      <w:r w:rsidRPr="008F5DB1">
        <w:rPr>
          <w:rFonts w:ascii="Batang" w:eastAsia="Batang" w:hAnsi="Batang" w:cs="Batang" w:hint="eastAsia"/>
          <w:lang w:eastAsia="zh-CN"/>
        </w:rPr>
        <w:t>了</w:t>
      </w:r>
      <w:r w:rsidRPr="008F5DB1">
        <w:rPr>
          <w:rFonts w:asciiTheme="minorEastAsia" w:hAnsiTheme="minorEastAsia" w:hint="eastAsia"/>
          <w:lang w:eastAsia="zh-CN"/>
        </w:rPr>
        <w:t>解，提供品质感强、创意度高、可操作性高的商业项目美陈装饰。</w:t>
      </w:r>
    </w:p>
    <w:p w:rsidR="00806E99" w:rsidRPr="008F5DB1" w:rsidRDefault="00806E99" w:rsidP="00806E99">
      <w:pPr>
        <w:spacing w:line="360" w:lineRule="auto"/>
        <w:rPr>
          <w:rFonts w:asciiTheme="minorEastAsia" w:hAnsiTheme="minorEastAsia"/>
          <w:lang w:eastAsia="zh-CN"/>
        </w:rPr>
      </w:pPr>
      <w:r w:rsidRPr="008F5DB1">
        <w:rPr>
          <w:rFonts w:asciiTheme="minorEastAsia" w:hAnsiTheme="minorEastAsia"/>
          <w:lang w:eastAsia="zh-CN"/>
        </w:rPr>
        <w:t>6、产品要求：出品需创意性强，品质感高，具有独到的概念主张及新颖想法， 与项目的调性及定位相匹配。</w:t>
      </w:r>
    </w:p>
    <w:p w:rsidR="00806E99" w:rsidRPr="008F5DB1" w:rsidRDefault="00806E99" w:rsidP="00806E99">
      <w:pPr>
        <w:spacing w:line="360" w:lineRule="auto"/>
        <w:rPr>
          <w:rFonts w:asciiTheme="minorEastAsia" w:hAnsiTheme="minorEastAsia"/>
          <w:lang w:eastAsia="zh-CN"/>
        </w:rPr>
      </w:pPr>
    </w:p>
    <w:p w:rsidR="00806E99" w:rsidRPr="008F5DB1" w:rsidRDefault="00806E99" w:rsidP="00806E99">
      <w:pPr>
        <w:spacing w:line="360" w:lineRule="auto"/>
        <w:rPr>
          <w:rFonts w:asciiTheme="minorEastAsia" w:hAnsiTheme="minorEastAsia"/>
        </w:rPr>
      </w:pPr>
      <w:r w:rsidRPr="008F5DB1">
        <w:rPr>
          <w:rFonts w:asciiTheme="minorEastAsia" w:hAnsiTheme="minorEastAsia"/>
        </w:rPr>
        <w:t>五、采购实施计划</w:t>
      </w: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651"/>
        <w:gridCol w:w="5640"/>
      </w:tblGrid>
      <w:tr w:rsidR="00806E99" w:rsidRPr="008F5DB1" w:rsidTr="008E4B77">
        <w:trPr>
          <w:trHeight w:val="500"/>
        </w:trPr>
        <w:tc>
          <w:tcPr>
            <w:tcW w:w="2651" w:type="dxa"/>
          </w:tcPr>
          <w:p w:rsidR="00806E99" w:rsidRPr="008F5DB1" w:rsidRDefault="00806E99" w:rsidP="008E4B77">
            <w:pPr>
              <w:spacing w:line="360" w:lineRule="auto"/>
              <w:jc w:val="center"/>
              <w:rPr>
                <w:rFonts w:asciiTheme="minorEastAsia" w:hAnsiTheme="minorEastAsia"/>
              </w:rPr>
            </w:pPr>
            <w:r w:rsidRPr="008F5DB1">
              <w:rPr>
                <w:rFonts w:asciiTheme="minorEastAsia" w:hAnsiTheme="minorEastAsia"/>
              </w:rPr>
              <w:t>日期</w:t>
            </w:r>
          </w:p>
        </w:tc>
        <w:tc>
          <w:tcPr>
            <w:tcW w:w="5640" w:type="dxa"/>
          </w:tcPr>
          <w:p w:rsidR="00806E99" w:rsidRPr="008F5DB1" w:rsidRDefault="00806E99" w:rsidP="008E4B77">
            <w:pPr>
              <w:spacing w:line="360" w:lineRule="auto"/>
              <w:jc w:val="center"/>
              <w:rPr>
                <w:rFonts w:asciiTheme="minorEastAsia" w:hAnsiTheme="minorEastAsia"/>
              </w:rPr>
            </w:pPr>
            <w:r w:rsidRPr="008F5DB1">
              <w:rPr>
                <w:rFonts w:asciiTheme="minorEastAsia" w:hAnsiTheme="minorEastAsia"/>
              </w:rPr>
              <w:t>工作内容</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Pr>
                <w:rFonts w:asciiTheme="minorEastAsia" w:hAnsiTheme="minorEastAsia" w:hint="eastAsia"/>
              </w:rPr>
              <w:t>11</w:t>
            </w:r>
            <w:r w:rsidRPr="008F5DB1">
              <w:rPr>
                <w:rFonts w:asciiTheme="minorEastAsia" w:hAnsiTheme="minorEastAsia" w:hint="eastAsia"/>
              </w:rPr>
              <w:t>.</w:t>
            </w:r>
            <w:r>
              <w:rPr>
                <w:rFonts w:asciiTheme="minorEastAsia" w:hAnsiTheme="minorEastAsia" w:hint="eastAsia"/>
              </w:rPr>
              <w:t>14</w:t>
            </w:r>
            <w:r w:rsidRPr="008F5DB1">
              <w:rPr>
                <w:rFonts w:asciiTheme="minorEastAsia" w:hAnsiTheme="minorEastAsia" w:hint="eastAsia"/>
              </w:rPr>
              <w:t>-</w:t>
            </w:r>
            <w:r>
              <w:rPr>
                <w:rFonts w:asciiTheme="minorEastAsia" w:hAnsiTheme="minorEastAsia" w:hint="eastAsia"/>
              </w:rPr>
              <w:t>11</w:t>
            </w:r>
            <w:r w:rsidRPr="008F5DB1">
              <w:rPr>
                <w:rFonts w:asciiTheme="minorEastAsia" w:hAnsiTheme="minorEastAsia" w:hint="eastAsia"/>
              </w:rPr>
              <w:t>.</w:t>
            </w:r>
            <w:r>
              <w:rPr>
                <w:rFonts w:asciiTheme="minorEastAsia" w:hAnsiTheme="minorEastAsia" w:hint="eastAsia"/>
              </w:rPr>
              <w:t>22</w:t>
            </w:r>
            <w:r w:rsidRPr="008F5DB1">
              <w:rPr>
                <w:rFonts w:asciiTheme="minorEastAsia" w:hAnsiTheme="minorEastAsia" w:hint="eastAsia"/>
              </w:rPr>
              <w:t>（</w:t>
            </w:r>
            <w:r>
              <w:rPr>
                <w:rFonts w:asciiTheme="minorEastAsia" w:hAnsiTheme="minorEastAsia" w:hint="eastAsia"/>
              </w:rPr>
              <w:t>8</w:t>
            </w:r>
            <w:r w:rsidRPr="008F5DB1">
              <w:rPr>
                <w:rFonts w:asciiTheme="minorEastAsia" w:hAnsiTheme="minorEastAsia" w:hint="eastAsia"/>
              </w:rPr>
              <w:t>天）</w:t>
            </w:r>
          </w:p>
        </w:tc>
        <w:tc>
          <w:tcPr>
            <w:tcW w:w="5640" w:type="dxa"/>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hint="eastAsia"/>
                <w:lang w:eastAsia="zh-CN"/>
              </w:rPr>
              <w:t>招标申请流程审批，邀约供应商场地勘测、</w:t>
            </w:r>
            <w:r w:rsidRPr="008F5DB1">
              <w:rPr>
                <w:rFonts w:asciiTheme="minorEastAsia" w:hAnsiTheme="minorEastAsia"/>
                <w:lang w:eastAsia="zh-CN"/>
              </w:rPr>
              <w:t>发标给供应商、供应商设计方案</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11</w:t>
            </w:r>
            <w:r w:rsidRPr="008F5DB1">
              <w:rPr>
                <w:rFonts w:asciiTheme="minorEastAsia" w:hAnsiTheme="minorEastAsia"/>
              </w:rPr>
              <w:t>.</w:t>
            </w:r>
            <w:r>
              <w:rPr>
                <w:rFonts w:asciiTheme="minorEastAsia" w:hAnsiTheme="minorEastAsia"/>
              </w:rPr>
              <w:t>22</w:t>
            </w:r>
            <w:r w:rsidRPr="008F5DB1">
              <w:rPr>
                <w:rFonts w:asciiTheme="minorEastAsia" w:hAnsiTheme="minorEastAsia"/>
              </w:rPr>
              <w:t>（1天）</w:t>
            </w:r>
          </w:p>
        </w:tc>
        <w:tc>
          <w:tcPr>
            <w:tcW w:w="5640" w:type="dxa"/>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美陈装饰开标、沟通修改意见</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11.</w:t>
            </w:r>
            <w:r>
              <w:rPr>
                <w:rFonts w:asciiTheme="minorEastAsia" w:hAnsiTheme="minorEastAsia" w:hint="eastAsia"/>
              </w:rPr>
              <w:t>23</w:t>
            </w:r>
            <w:r w:rsidRPr="008F5DB1">
              <w:rPr>
                <w:rFonts w:asciiTheme="minorEastAsia" w:hAnsiTheme="minorEastAsia" w:hint="eastAsia"/>
              </w:rPr>
              <w:t>-11.</w:t>
            </w:r>
            <w:r>
              <w:rPr>
                <w:rFonts w:asciiTheme="minorEastAsia" w:hAnsiTheme="minorEastAsia" w:hint="eastAsia"/>
              </w:rPr>
              <w:t>24</w:t>
            </w:r>
            <w:r w:rsidRPr="008F5DB1">
              <w:rPr>
                <w:rFonts w:asciiTheme="minorEastAsia" w:hAnsiTheme="minorEastAsia" w:hint="eastAsia"/>
              </w:rPr>
              <w:t>（</w:t>
            </w:r>
            <w:r>
              <w:rPr>
                <w:rFonts w:asciiTheme="minorEastAsia" w:hAnsiTheme="minorEastAsia" w:hint="eastAsia"/>
              </w:rPr>
              <w:t>2</w:t>
            </w:r>
            <w:r w:rsidRPr="008F5DB1">
              <w:rPr>
                <w:rFonts w:asciiTheme="minorEastAsia" w:hAnsiTheme="minorEastAsia" w:hint="eastAsia"/>
              </w:rPr>
              <w:t>天）</w:t>
            </w:r>
          </w:p>
        </w:tc>
        <w:tc>
          <w:tcPr>
            <w:tcW w:w="5640"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集团汇报</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11</w:t>
            </w:r>
            <w:r w:rsidRPr="008F5DB1">
              <w:rPr>
                <w:rFonts w:asciiTheme="minorEastAsia" w:hAnsiTheme="minorEastAsia"/>
              </w:rPr>
              <w:t>.</w:t>
            </w:r>
            <w:r>
              <w:rPr>
                <w:rFonts w:asciiTheme="minorEastAsia" w:hAnsiTheme="minorEastAsia" w:hint="eastAsia"/>
              </w:rPr>
              <w:t>25</w:t>
            </w:r>
            <w:r w:rsidRPr="008F5DB1">
              <w:rPr>
                <w:rFonts w:asciiTheme="minorEastAsia" w:hAnsiTheme="minorEastAsia"/>
              </w:rPr>
              <w:t>-</w:t>
            </w:r>
            <w:r>
              <w:rPr>
                <w:rFonts w:asciiTheme="minorEastAsia" w:hAnsiTheme="minorEastAsia" w:hint="eastAsia"/>
              </w:rPr>
              <w:t>11</w:t>
            </w:r>
            <w:r w:rsidRPr="008F5DB1">
              <w:rPr>
                <w:rFonts w:asciiTheme="minorEastAsia" w:hAnsiTheme="minorEastAsia"/>
              </w:rPr>
              <w:t>.</w:t>
            </w:r>
            <w:r>
              <w:rPr>
                <w:rFonts w:asciiTheme="minorEastAsia" w:hAnsiTheme="minorEastAsia" w:hint="eastAsia"/>
              </w:rPr>
              <w:t>28</w:t>
            </w:r>
            <w:r w:rsidRPr="008F5DB1">
              <w:rPr>
                <w:rFonts w:asciiTheme="minorEastAsia" w:hAnsiTheme="minorEastAsia"/>
              </w:rPr>
              <w:t>（</w:t>
            </w:r>
            <w:r>
              <w:rPr>
                <w:rFonts w:asciiTheme="minorEastAsia" w:hAnsiTheme="minorEastAsia" w:hint="eastAsia"/>
              </w:rPr>
              <w:t>4</w:t>
            </w:r>
            <w:r w:rsidRPr="008F5DB1">
              <w:rPr>
                <w:rFonts w:asciiTheme="minorEastAsia" w:hAnsiTheme="minorEastAsia"/>
              </w:rPr>
              <w:t>天）</w:t>
            </w:r>
          </w:p>
        </w:tc>
        <w:tc>
          <w:tcPr>
            <w:tcW w:w="5640" w:type="dxa"/>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hint="eastAsia"/>
                <w:lang w:eastAsia="zh-CN"/>
              </w:rPr>
              <w:t>沟通</w:t>
            </w:r>
            <w:r w:rsidRPr="008F5DB1">
              <w:rPr>
                <w:rFonts w:asciiTheme="minorEastAsia" w:hAnsiTheme="minorEastAsia"/>
                <w:lang w:eastAsia="zh-CN"/>
              </w:rPr>
              <w:t>美陈装饰的设计修改</w:t>
            </w:r>
            <w:r w:rsidRPr="008F5DB1">
              <w:rPr>
                <w:rFonts w:asciiTheme="minorEastAsia" w:hAnsiTheme="minorEastAsia" w:hint="eastAsia"/>
                <w:lang w:eastAsia="zh-CN"/>
              </w:rPr>
              <w:t>意见，修改</w:t>
            </w:r>
            <w:r w:rsidRPr="008F5DB1">
              <w:rPr>
                <w:rFonts w:asciiTheme="minorEastAsia" w:hAnsiTheme="minorEastAsia"/>
                <w:lang w:eastAsia="zh-CN"/>
              </w:rPr>
              <w:t>和定稿，</w:t>
            </w:r>
            <w:r w:rsidRPr="008F5DB1">
              <w:rPr>
                <w:rFonts w:asciiTheme="minorEastAsia" w:hAnsiTheme="minorEastAsia" w:hint="eastAsia"/>
                <w:lang w:eastAsia="zh-CN"/>
              </w:rPr>
              <w:t>沟通</w:t>
            </w:r>
            <w:r w:rsidRPr="008F5DB1">
              <w:rPr>
                <w:rFonts w:asciiTheme="minorEastAsia" w:hAnsiTheme="minorEastAsia"/>
                <w:lang w:eastAsia="zh-CN"/>
              </w:rPr>
              <w:t>确定合同细则</w:t>
            </w:r>
            <w:r>
              <w:rPr>
                <w:rFonts w:asciiTheme="minorEastAsia" w:hAnsiTheme="minorEastAsia"/>
                <w:lang w:eastAsia="zh-CN"/>
              </w:rPr>
              <w:t>、</w:t>
            </w:r>
            <w:r w:rsidRPr="008F5DB1">
              <w:rPr>
                <w:rFonts w:asciiTheme="minorEastAsia" w:hAnsiTheme="minorEastAsia" w:hint="eastAsia"/>
                <w:lang w:eastAsia="zh-CN"/>
              </w:rPr>
              <w:t>定标流程审批</w:t>
            </w:r>
            <w:r w:rsidRPr="008F5DB1">
              <w:rPr>
                <w:rFonts w:asciiTheme="minorEastAsia" w:hAnsiTheme="minorEastAsia"/>
                <w:lang w:eastAsia="zh-CN"/>
              </w:rPr>
              <w:t>美陈装饰签订合同</w:t>
            </w:r>
          </w:p>
        </w:tc>
      </w:tr>
      <w:tr w:rsidR="00806E99" w:rsidRPr="008F5DB1" w:rsidTr="008E4B77">
        <w:trPr>
          <w:trHeight w:val="500"/>
        </w:trPr>
        <w:tc>
          <w:tcPr>
            <w:tcW w:w="2651" w:type="dxa"/>
          </w:tcPr>
          <w:p w:rsidR="00806E99" w:rsidRPr="008F5DB1" w:rsidRDefault="005E5249" w:rsidP="008E4B77">
            <w:pPr>
              <w:spacing w:line="360" w:lineRule="auto"/>
              <w:rPr>
                <w:rFonts w:asciiTheme="minorEastAsia" w:hAnsiTheme="minorEastAsia"/>
              </w:rPr>
            </w:pPr>
            <w:r>
              <w:rPr>
                <w:rFonts w:asciiTheme="minorEastAsia" w:hAnsiTheme="minorEastAsia"/>
              </w:rPr>
              <w:lastRenderedPageBreak/>
              <w:t>11</w:t>
            </w:r>
            <w:r w:rsidR="00806E99">
              <w:rPr>
                <w:rFonts w:asciiTheme="minorEastAsia" w:hAnsiTheme="minorEastAsia"/>
              </w:rPr>
              <w:t>.</w:t>
            </w:r>
            <w:r>
              <w:rPr>
                <w:rFonts w:asciiTheme="minorEastAsia" w:hAnsiTheme="minorEastAsia"/>
              </w:rPr>
              <w:t>29</w:t>
            </w:r>
            <w:r w:rsidR="00806E99">
              <w:rPr>
                <w:rFonts w:asciiTheme="minorEastAsia" w:hAnsiTheme="minorEastAsia"/>
              </w:rPr>
              <w:t>-12.</w:t>
            </w:r>
            <w:r>
              <w:rPr>
                <w:rFonts w:asciiTheme="minorEastAsia" w:hAnsiTheme="minorEastAsia"/>
              </w:rPr>
              <w:t>7</w:t>
            </w:r>
            <w:r w:rsidR="00806E99">
              <w:rPr>
                <w:rFonts w:asciiTheme="minorEastAsia" w:hAnsiTheme="minorEastAsia"/>
              </w:rPr>
              <w:t>（</w:t>
            </w:r>
            <w:r>
              <w:rPr>
                <w:rFonts w:asciiTheme="minorEastAsia" w:hAnsiTheme="minorEastAsia"/>
              </w:rPr>
              <w:t>9</w:t>
            </w:r>
            <w:r w:rsidR="00806E99">
              <w:rPr>
                <w:rFonts w:asciiTheme="minorEastAsia" w:hAnsiTheme="minorEastAsia" w:hint="eastAsia"/>
              </w:rPr>
              <w:t>天</w:t>
            </w:r>
            <w:r w:rsidR="00806E99">
              <w:rPr>
                <w:rFonts w:asciiTheme="minorEastAsia" w:hAnsiTheme="minorEastAsia"/>
              </w:rPr>
              <w:t>）</w:t>
            </w:r>
          </w:p>
        </w:tc>
        <w:tc>
          <w:tcPr>
            <w:tcW w:w="5640"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rPr>
              <w:t>支付首笔款（30%）</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Pr>
                <w:rFonts w:asciiTheme="minorEastAsia" w:hAnsiTheme="minorEastAsia" w:hint="eastAsia"/>
              </w:rPr>
              <w:t>11</w:t>
            </w:r>
            <w:r w:rsidRPr="008F5DB1">
              <w:rPr>
                <w:rFonts w:asciiTheme="minorEastAsia" w:hAnsiTheme="minorEastAsia"/>
              </w:rPr>
              <w:t>.</w:t>
            </w:r>
            <w:r>
              <w:rPr>
                <w:rFonts w:asciiTheme="minorEastAsia" w:hAnsiTheme="minorEastAsia" w:hint="eastAsia"/>
              </w:rPr>
              <w:t>29</w:t>
            </w:r>
            <w:r w:rsidRPr="008F5DB1">
              <w:rPr>
                <w:rFonts w:asciiTheme="minorEastAsia" w:hAnsiTheme="minorEastAsia"/>
              </w:rPr>
              <w:t>-</w:t>
            </w: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18</w:t>
            </w:r>
            <w:r w:rsidRPr="008F5DB1">
              <w:rPr>
                <w:rFonts w:asciiTheme="minorEastAsia" w:hAnsiTheme="minorEastAsia"/>
              </w:rPr>
              <w:t>（</w:t>
            </w:r>
            <w:r>
              <w:rPr>
                <w:rFonts w:asciiTheme="minorEastAsia" w:hAnsiTheme="minorEastAsia" w:hint="eastAsia"/>
              </w:rPr>
              <w:t>20</w:t>
            </w:r>
            <w:r w:rsidRPr="008F5DB1">
              <w:rPr>
                <w:rFonts w:asciiTheme="minorEastAsia" w:hAnsiTheme="minorEastAsia"/>
              </w:rPr>
              <w:t>天）</w:t>
            </w:r>
          </w:p>
        </w:tc>
        <w:tc>
          <w:tcPr>
            <w:tcW w:w="5640"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rPr>
              <w:t>美陈物</w:t>
            </w:r>
            <w:r w:rsidRPr="008F5DB1">
              <w:rPr>
                <w:rFonts w:ascii="Batang" w:eastAsia="Batang" w:hAnsi="Batang" w:cs="Batang" w:hint="eastAsia"/>
              </w:rPr>
              <w:t>料</w:t>
            </w:r>
            <w:r w:rsidRPr="008F5DB1">
              <w:rPr>
                <w:rFonts w:asciiTheme="minorEastAsia" w:hAnsiTheme="minorEastAsia" w:hint="eastAsia"/>
              </w:rPr>
              <w:t>制作</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19</w:t>
            </w:r>
            <w:r w:rsidRPr="008F5DB1">
              <w:rPr>
                <w:rFonts w:asciiTheme="minorEastAsia" w:hAnsiTheme="minorEastAsia"/>
              </w:rPr>
              <w:t>-</w:t>
            </w: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20</w:t>
            </w:r>
            <w:r w:rsidRPr="008F5DB1">
              <w:rPr>
                <w:rFonts w:asciiTheme="minorEastAsia" w:hAnsiTheme="minorEastAsia"/>
              </w:rPr>
              <w:t>（</w:t>
            </w:r>
            <w:r>
              <w:rPr>
                <w:rFonts w:asciiTheme="minorEastAsia" w:hAnsiTheme="minorEastAsia" w:hint="eastAsia"/>
              </w:rPr>
              <w:t>2</w:t>
            </w:r>
            <w:r w:rsidRPr="008F5DB1">
              <w:rPr>
                <w:rFonts w:asciiTheme="minorEastAsia" w:hAnsiTheme="minorEastAsia"/>
              </w:rPr>
              <w:t>天）</w:t>
            </w:r>
          </w:p>
        </w:tc>
        <w:tc>
          <w:tcPr>
            <w:tcW w:w="5640"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rPr>
              <w:t>美陈进场安装</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21</w:t>
            </w:r>
            <w:r w:rsidRPr="008F5DB1">
              <w:rPr>
                <w:rFonts w:asciiTheme="minorEastAsia" w:hAnsiTheme="minorEastAsia"/>
              </w:rPr>
              <w:t>-</w:t>
            </w: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22</w:t>
            </w:r>
            <w:r w:rsidRPr="008F5DB1">
              <w:rPr>
                <w:rFonts w:asciiTheme="minorEastAsia" w:hAnsiTheme="minorEastAsia"/>
              </w:rPr>
              <w:t>（</w:t>
            </w:r>
            <w:r>
              <w:rPr>
                <w:rFonts w:asciiTheme="minorEastAsia" w:hAnsiTheme="minorEastAsia" w:hint="eastAsia"/>
              </w:rPr>
              <w:t>2</w:t>
            </w:r>
            <w:r w:rsidRPr="008F5DB1">
              <w:rPr>
                <w:rFonts w:asciiTheme="minorEastAsia" w:hAnsiTheme="minorEastAsia"/>
              </w:rPr>
              <w:t>天）</w:t>
            </w:r>
          </w:p>
        </w:tc>
        <w:tc>
          <w:tcPr>
            <w:tcW w:w="5640"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rPr>
              <w:t>美陈验收</w:t>
            </w:r>
          </w:p>
        </w:tc>
      </w:tr>
      <w:tr w:rsidR="00806E99" w:rsidRPr="008F5DB1" w:rsidTr="008E4B77">
        <w:trPr>
          <w:trHeight w:val="500"/>
        </w:trPr>
        <w:tc>
          <w:tcPr>
            <w:tcW w:w="2651" w:type="dxa"/>
          </w:tcPr>
          <w:p w:rsidR="00806E99" w:rsidRPr="008F5DB1" w:rsidRDefault="00806E99" w:rsidP="008E4B77">
            <w:pPr>
              <w:spacing w:line="360" w:lineRule="auto"/>
              <w:rPr>
                <w:rFonts w:asciiTheme="minorEastAsia" w:hAnsiTheme="minorEastAsia"/>
              </w:rPr>
            </w:pPr>
            <w:r w:rsidRPr="008F5DB1">
              <w:rPr>
                <w:rFonts w:asciiTheme="minorEastAsia" w:hAnsiTheme="minorEastAsia" w:hint="eastAsia"/>
              </w:rPr>
              <w:t>12</w:t>
            </w:r>
            <w:r w:rsidRPr="008F5DB1">
              <w:rPr>
                <w:rFonts w:asciiTheme="minorEastAsia" w:hAnsiTheme="minorEastAsia"/>
              </w:rPr>
              <w:t>.</w:t>
            </w:r>
            <w:r>
              <w:rPr>
                <w:rFonts w:asciiTheme="minorEastAsia" w:hAnsiTheme="minorEastAsia" w:hint="eastAsia"/>
              </w:rPr>
              <w:t>23</w:t>
            </w:r>
            <w:r w:rsidRPr="008F5DB1">
              <w:rPr>
                <w:rFonts w:asciiTheme="minorEastAsia" w:hAnsiTheme="minorEastAsia"/>
              </w:rPr>
              <w:t>-</w:t>
            </w:r>
            <w:r>
              <w:rPr>
                <w:rFonts w:asciiTheme="minorEastAsia" w:hAnsiTheme="minorEastAsia" w:hint="eastAsia"/>
              </w:rPr>
              <w:t>1</w:t>
            </w:r>
            <w:r w:rsidRPr="008F5DB1">
              <w:rPr>
                <w:rFonts w:asciiTheme="minorEastAsia" w:hAnsiTheme="minorEastAsia"/>
              </w:rPr>
              <w:t>.</w:t>
            </w:r>
            <w:r>
              <w:rPr>
                <w:rFonts w:asciiTheme="minorEastAsia" w:hAnsiTheme="minorEastAsia" w:hint="eastAsia"/>
              </w:rPr>
              <w:t>3</w:t>
            </w:r>
            <w:r w:rsidRPr="008F5DB1">
              <w:rPr>
                <w:rFonts w:asciiTheme="minorEastAsia" w:hAnsiTheme="minorEastAsia"/>
              </w:rPr>
              <w:t>（</w:t>
            </w:r>
            <w:r>
              <w:rPr>
                <w:rFonts w:asciiTheme="minorEastAsia" w:hAnsiTheme="minorEastAsia" w:hint="eastAsia"/>
              </w:rPr>
              <w:t>12</w:t>
            </w:r>
            <w:r w:rsidRPr="008F5DB1">
              <w:rPr>
                <w:rFonts w:asciiTheme="minorEastAsia" w:hAnsiTheme="minorEastAsia"/>
              </w:rPr>
              <w:t>天）</w:t>
            </w:r>
          </w:p>
        </w:tc>
        <w:tc>
          <w:tcPr>
            <w:tcW w:w="5640" w:type="dxa"/>
          </w:tcPr>
          <w:p w:rsidR="00806E99" w:rsidRPr="008F5DB1" w:rsidRDefault="00806E99" w:rsidP="008E4B77">
            <w:pPr>
              <w:spacing w:line="360" w:lineRule="auto"/>
              <w:rPr>
                <w:rFonts w:asciiTheme="minorEastAsia" w:hAnsiTheme="minorEastAsia"/>
                <w:lang w:eastAsia="zh-CN"/>
              </w:rPr>
            </w:pPr>
            <w:r w:rsidRPr="008F5DB1">
              <w:rPr>
                <w:rFonts w:asciiTheme="minorEastAsia" w:hAnsiTheme="minorEastAsia"/>
                <w:lang w:eastAsia="zh-CN"/>
              </w:rPr>
              <w:t>验收合格后支付第二笔款（</w:t>
            </w:r>
            <w:r w:rsidRPr="008F5DB1">
              <w:rPr>
                <w:rFonts w:asciiTheme="minorEastAsia" w:hAnsiTheme="minorEastAsia" w:hint="eastAsia"/>
                <w:lang w:eastAsia="zh-CN"/>
              </w:rPr>
              <w:t>4</w:t>
            </w:r>
            <w:r w:rsidRPr="008F5DB1">
              <w:rPr>
                <w:rFonts w:asciiTheme="minorEastAsia" w:hAnsiTheme="minorEastAsia"/>
                <w:lang w:eastAsia="zh-CN"/>
              </w:rPr>
              <w:t>0%）</w:t>
            </w:r>
          </w:p>
        </w:tc>
      </w:tr>
      <w:tr w:rsidR="00806E99" w:rsidRPr="008F5DB1" w:rsidTr="008E4B77">
        <w:trPr>
          <w:trHeight w:val="500"/>
        </w:trPr>
        <w:tc>
          <w:tcPr>
            <w:tcW w:w="2651" w:type="dxa"/>
          </w:tcPr>
          <w:p w:rsidR="00806E99" w:rsidRPr="007D7EE0" w:rsidRDefault="00806E99" w:rsidP="008E4B77">
            <w:pPr>
              <w:spacing w:line="360" w:lineRule="auto"/>
              <w:rPr>
                <w:rFonts w:asciiTheme="minorEastAsia" w:hAnsiTheme="minorEastAsia"/>
              </w:rPr>
            </w:pPr>
            <w:r w:rsidRPr="007D7EE0">
              <w:rPr>
                <w:rFonts w:asciiTheme="minorEastAsia" w:hAnsiTheme="minorEastAsia" w:hint="eastAsia"/>
              </w:rPr>
              <w:t>2</w:t>
            </w:r>
            <w:r w:rsidRPr="007D7EE0">
              <w:rPr>
                <w:rFonts w:asciiTheme="minorEastAsia" w:hAnsiTheme="minorEastAsia"/>
              </w:rPr>
              <w:t>.20-</w:t>
            </w:r>
            <w:r w:rsidRPr="007D7EE0">
              <w:rPr>
                <w:rFonts w:asciiTheme="minorEastAsia" w:hAnsiTheme="minorEastAsia" w:hint="eastAsia"/>
              </w:rPr>
              <w:t>2</w:t>
            </w:r>
            <w:r w:rsidRPr="007D7EE0">
              <w:rPr>
                <w:rFonts w:asciiTheme="minorEastAsia" w:hAnsiTheme="minorEastAsia"/>
              </w:rPr>
              <w:t>.24（</w:t>
            </w:r>
            <w:r w:rsidRPr="007D7EE0">
              <w:rPr>
                <w:rFonts w:asciiTheme="minorEastAsia" w:hAnsiTheme="minorEastAsia" w:hint="eastAsia"/>
              </w:rPr>
              <w:t>5</w:t>
            </w:r>
            <w:r w:rsidRPr="007D7EE0">
              <w:rPr>
                <w:rFonts w:asciiTheme="minorEastAsia" w:hAnsiTheme="minorEastAsia"/>
              </w:rPr>
              <w:t>天）</w:t>
            </w:r>
          </w:p>
        </w:tc>
        <w:tc>
          <w:tcPr>
            <w:tcW w:w="5640" w:type="dxa"/>
          </w:tcPr>
          <w:p w:rsidR="00806E99" w:rsidRPr="007D7EE0" w:rsidRDefault="00806E99" w:rsidP="008E4B77">
            <w:pPr>
              <w:spacing w:line="360" w:lineRule="auto"/>
              <w:rPr>
                <w:rFonts w:asciiTheme="minorEastAsia" w:hAnsiTheme="minorEastAsia"/>
                <w:lang w:eastAsia="zh-CN"/>
              </w:rPr>
            </w:pPr>
            <w:r w:rsidRPr="007D7EE0">
              <w:rPr>
                <w:rFonts w:asciiTheme="minorEastAsia" w:hAnsiTheme="minorEastAsia"/>
                <w:lang w:eastAsia="zh-CN"/>
              </w:rPr>
              <w:t>验收合格后支付第</w:t>
            </w:r>
            <w:r w:rsidRPr="007D7EE0">
              <w:rPr>
                <w:rFonts w:asciiTheme="minorEastAsia" w:hAnsiTheme="minorEastAsia" w:hint="eastAsia"/>
                <w:lang w:eastAsia="zh-CN"/>
              </w:rPr>
              <w:t>三</w:t>
            </w:r>
            <w:r w:rsidRPr="007D7EE0">
              <w:rPr>
                <w:rFonts w:asciiTheme="minorEastAsia" w:hAnsiTheme="minorEastAsia"/>
                <w:lang w:eastAsia="zh-CN"/>
              </w:rPr>
              <w:t>笔款（</w:t>
            </w:r>
            <w:r w:rsidRPr="007D7EE0">
              <w:rPr>
                <w:rFonts w:asciiTheme="minorEastAsia" w:hAnsiTheme="minorEastAsia" w:hint="eastAsia"/>
                <w:lang w:eastAsia="zh-CN"/>
              </w:rPr>
              <w:t>2</w:t>
            </w:r>
            <w:r w:rsidRPr="007D7EE0">
              <w:rPr>
                <w:rFonts w:asciiTheme="minorEastAsia" w:hAnsiTheme="minorEastAsia"/>
                <w:lang w:eastAsia="zh-CN"/>
              </w:rPr>
              <w:t>0%）</w:t>
            </w:r>
          </w:p>
        </w:tc>
      </w:tr>
      <w:tr w:rsidR="00806E99" w:rsidRPr="008F5DB1" w:rsidTr="008E4B77">
        <w:trPr>
          <w:trHeight w:val="500"/>
        </w:trPr>
        <w:tc>
          <w:tcPr>
            <w:tcW w:w="2651" w:type="dxa"/>
          </w:tcPr>
          <w:p w:rsidR="00806E99" w:rsidRPr="00215E09" w:rsidRDefault="00806E99" w:rsidP="008E4B77">
            <w:pPr>
              <w:spacing w:line="360" w:lineRule="auto"/>
              <w:rPr>
                <w:rFonts w:asciiTheme="minorEastAsia" w:hAnsiTheme="minorEastAsia"/>
              </w:rPr>
            </w:pPr>
            <w:r w:rsidRPr="00215E09">
              <w:rPr>
                <w:rFonts w:asciiTheme="minorEastAsia" w:hAnsiTheme="minorEastAsia" w:hint="eastAsia"/>
              </w:rPr>
              <w:t>4</w:t>
            </w:r>
            <w:r w:rsidRPr="00215E09">
              <w:rPr>
                <w:rFonts w:asciiTheme="minorEastAsia" w:hAnsiTheme="minorEastAsia"/>
              </w:rPr>
              <w:t>.</w:t>
            </w:r>
            <w:r w:rsidRPr="00215E09">
              <w:rPr>
                <w:rFonts w:asciiTheme="minorEastAsia" w:hAnsiTheme="minorEastAsia" w:hint="eastAsia"/>
              </w:rPr>
              <w:t>24</w:t>
            </w:r>
            <w:r w:rsidRPr="00215E09">
              <w:rPr>
                <w:rFonts w:asciiTheme="minorEastAsia" w:hAnsiTheme="minorEastAsia"/>
              </w:rPr>
              <w:t>-</w:t>
            </w:r>
            <w:r w:rsidRPr="00215E09">
              <w:rPr>
                <w:rFonts w:asciiTheme="minorEastAsia" w:hAnsiTheme="minorEastAsia" w:hint="eastAsia"/>
              </w:rPr>
              <w:t>4</w:t>
            </w:r>
            <w:r w:rsidRPr="00215E09">
              <w:rPr>
                <w:rFonts w:asciiTheme="minorEastAsia" w:hAnsiTheme="minorEastAsia"/>
              </w:rPr>
              <w:t>.</w:t>
            </w:r>
            <w:r w:rsidRPr="00215E09">
              <w:rPr>
                <w:rFonts w:asciiTheme="minorEastAsia" w:hAnsiTheme="minorEastAsia" w:hint="eastAsia"/>
              </w:rPr>
              <w:t>25</w:t>
            </w:r>
            <w:r w:rsidRPr="00215E09">
              <w:rPr>
                <w:rFonts w:asciiTheme="minorEastAsia" w:hAnsiTheme="minorEastAsia"/>
              </w:rPr>
              <w:t>（</w:t>
            </w:r>
            <w:r w:rsidRPr="00215E09">
              <w:rPr>
                <w:rFonts w:asciiTheme="minorEastAsia" w:hAnsiTheme="minorEastAsia" w:hint="eastAsia"/>
              </w:rPr>
              <w:t>2</w:t>
            </w:r>
            <w:r w:rsidRPr="00215E09">
              <w:rPr>
                <w:rFonts w:asciiTheme="minorEastAsia" w:hAnsiTheme="minorEastAsia"/>
              </w:rPr>
              <w:t>天）</w:t>
            </w:r>
          </w:p>
        </w:tc>
        <w:tc>
          <w:tcPr>
            <w:tcW w:w="5640" w:type="dxa"/>
          </w:tcPr>
          <w:p w:rsidR="00806E99" w:rsidRPr="00215E09" w:rsidRDefault="00806E99" w:rsidP="008E4B77">
            <w:pPr>
              <w:spacing w:line="360" w:lineRule="auto"/>
              <w:rPr>
                <w:rFonts w:asciiTheme="minorEastAsia" w:hAnsiTheme="minorEastAsia"/>
              </w:rPr>
            </w:pPr>
            <w:r w:rsidRPr="00215E09">
              <w:rPr>
                <w:rFonts w:asciiTheme="minorEastAsia" w:hAnsiTheme="minorEastAsia"/>
              </w:rPr>
              <w:t>撤场及验收</w:t>
            </w:r>
          </w:p>
        </w:tc>
      </w:tr>
      <w:tr w:rsidR="00806E99" w:rsidRPr="008F5DB1" w:rsidTr="008E4B77">
        <w:trPr>
          <w:trHeight w:val="500"/>
        </w:trPr>
        <w:tc>
          <w:tcPr>
            <w:tcW w:w="2651" w:type="dxa"/>
          </w:tcPr>
          <w:p w:rsidR="00806E99" w:rsidRPr="00215E09" w:rsidRDefault="00806E99" w:rsidP="008E4B77">
            <w:pPr>
              <w:spacing w:line="360" w:lineRule="auto"/>
              <w:rPr>
                <w:rFonts w:asciiTheme="minorEastAsia" w:hAnsiTheme="minorEastAsia"/>
              </w:rPr>
            </w:pPr>
            <w:r w:rsidRPr="00215E09">
              <w:rPr>
                <w:rFonts w:asciiTheme="minorEastAsia" w:hAnsiTheme="minorEastAsia" w:hint="eastAsia"/>
              </w:rPr>
              <w:t>4</w:t>
            </w:r>
            <w:r w:rsidRPr="00215E09">
              <w:rPr>
                <w:rFonts w:asciiTheme="minorEastAsia" w:hAnsiTheme="minorEastAsia"/>
              </w:rPr>
              <w:t>.</w:t>
            </w:r>
            <w:r w:rsidRPr="00215E09">
              <w:rPr>
                <w:rFonts w:asciiTheme="minorEastAsia" w:hAnsiTheme="minorEastAsia" w:hint="eastAsia"/>
              </w:rPr>
              <w:t>26</w:t>
            </w:r>
            <w:r w:rsidRPr="00215E09">
              <w:rPr>
                <w:rFonts w:asciiTheme="minorEastAsia" w:hAnsiTheme="minorEastAsia"/>
              </w:rPr>
              <w:t>-</w:t>
            </w:r>
            <w:r w:rsidRPr="00215E09">
              <w:rPr>
                <w:rFonts w:asciiTheme="minorEastAsia" w:hAnsiTheme="minorEastAsia" w:hint="eastAsia"/>
              </w:rPr>
              <w:t>5</w:t>
            </w:r>
            <w:r w:rsidRPr="00215E09">
              <w:rPr>
                <w:rFonts w:asciiTheme="minorEastAsia" w:hAnsiTheme="minorEastAsia"/>
              </w:rPr>
              <w:t>.</w:t>
            </w:r>
            <w:r w:rsidRPr="00215E09">
              <w:rPr>
                <w:rFonts w:asciiTheme="minorEastAsia" w:hAnsiTheme="minorEastAsia" w:hint="eastAsia"/>
              </w:rPr>
              <w:t>8</w:t>
            </w:r>
            <w:r w:rsidRPr="00215E09">
              <w:rPr>
                <w:rFonts w:asciiTheme="minorEastAsia" w:hAnsiTheme="minorEastAsia"/>
              </w:rPr>
              <w:t>（</w:t>
            </w:r>
            <w:r w:rsidRPr="00215E09">
              <w:rPr>
                <w:rFonts w:asciiTheme="minorEastAsia" w:hAnsiTheme="minorEastAsia" w:hint="eastAsia"/>
              </w:rPr>
              <w:t>13</w:t>
            </w:r>
            <w:r w:rsidRPr="00215E09">
              <w:rPr>
                <w:rFonts w:asciiTheme="minorEastAsia" w:hAnsiTheme="minorEastAsia"/>
              </w:rPr>
              <w:t>天）</w:t>
            </w:r>
          </w:p>
        </w:tc>
        <w:tc>
          <w:tcPr>
            <w:tcW w:w="5640" w:type="dxa"/>
          </w:tcPr>
          <w:p w:rsidR="00806E99" w:rsidRPr="00215E09" w:rsidRDefault="00806E99" w:rsidP="008E4B77">
            <w:pPr>
              <w:spacing w:line="360" w:lineRule="auto"/>
              <w:rPr>
                <w:rFonts w:asciiTheme="minorEastAsia" w:hAnsiTheme="minorEastAsia"/>
              </w:rPr>
            </w:pPr>
            <w:r w:rsidRPr="00215E09">
              <w:rPr>
                <w:rFonts w:asciiTheme="minorEastAsia" w:hAnsiTheme="minorEastAsia"/>
              </w:rPr>
              <w:t>支付尾款（10%）</w:t>
            </w:r>
          </w:p>
        </w:tc>
      </w:tr>
    </w:tbl>
    <w:p w:rsidR="00916BE6" w:rsidRDefault="00916BE6" w:rsidP="008B1F1B">
      <w:pPr>
        <w:pStyle w:val="a4"/>
        <w:spacing w:line="360" w:lineRule="auto"/>
        <w:jc w:val="left"/>
        <w:rPr>
          <w:color w:val="000000" w:themeColor="text1"/>
          <w:sz w:val="24"/>
          <w:szCs w:val="24"/>
          <w:lang w:val="zh-TW"/>
        </w:rPr>
      </w:pPr>
    </w:p>
    <w:p w:rsidR="00806E99" w:rsidRPr="008B1F1B" w:rsidRDefault="00806E99"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8B1F1B">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Pr="008B1F1B" w:rsidRDefault="00916BE6" w:rsidP="00916BE6">
      <w:pPr>
        <w:pStyle w:val="a4"/>
        <w:spacing w:line="360" w:lineRule="auto"/>
        <w:jc w:val="left"/>
        <w:rPr>
          <w:color w:val="000000" w:themeColor="text1"/>
          <w:sz w:val="24"/>
          <w:szCs w:val="24"/>
          <w:lang w:val="zh-TW"/>
        </w:rPr>
      </w:pPr>
    </w:p>
    <w:p w:rsidR="00916BE6" w:rsidRDefault="00916BE6" w:rsidP="00916BE6">
      <w:pPr>
        <w:pStyle w:val="a4"/>
        <w:spacing w:line="360" w:lineRule="auto"/>
        <w:jc w:val="left"/>
        <w:rPr>
          <w:color w:val="000000" w:themeColor="text1"/>
          <w:sz w:val="24"/>
          <w:szCs w:val="24"/>
          <w:lang w:val="zh-TW"/>
        </w:rPr>
      </w:pPr>
    </w:p>
    <w:p w:rsidR="00806E99" w:rsidRDefault="00806E99" w:rsidP="00916BE6">
      <w:pPr>
        <w:pStyle w:val="a4"/>
        <w:spacing w:line="360" w:lineRule="auto"/>
        <w:jc w:val="left"/>
        <w:rPr>
          <w:color w:val="000000" w:themeColor="text1"/>
          <w:sz w:val="24"/>
          <w:szCs w:val="24"/>
          <w:lang w:val="zh-TW"/>
        </w:rPr>
      </w:pPr>
    </w:p>
    <w:p w:rsidR="00806E99" w:rsidRPr="008B1F1B" w:rsidRDefault="00806E99" w:rsidP="00916BE6">
      <w:pPr>
        <w:pStyle w:val="a4"/>
        <w:spacing w:line="360" w:lineRule="auto"/>
        <w:jc w:val="left"/>
        <w:rPr>
          <w:color w:val="000000" w:themeColor="text1"/>
          <w:sz w:val="24"/>
          <w:szCs w:val="24"/>
          <w:lang w:val="zh-TW"/>
        </w:rPr>
      </w:pPr>
    </w:p>
    <w:p w:rsidR="000E0C3E" w:rsidRPr="008B1F1B" w:rsidRDefault="00E02858" w:rsidP="00916BE6">
      <w:pPr>
        <w:pStyle w:val="a4"/>
        <w:spacing w:line="360" w:lineRule="auto"/>
        <w:jc w:val="left"/>
        <w:rPr>
          <w:color w:val="000000" w:themeColor="text1"/>
          <w:sz w:val="24"/>
          <w:szCs w:val="24"/>
          <w:lang w:val="zh-TW" w:eastAsia="zh-TW"/>
        </w:rPr>
      </w:pPr>
      <w:r w:rsidRPr="008B1F1B">
        <w:rPr>
          <w:color w:val="000000" w:themeColor="text1"/>
          <w:sz w:val="24"/>
          <w:szCs w:val="24"/>
          <w:lang w:val="zh-TW" w:eastAsia="zh-TW"/>
        </w:rPr>
        <w:lastRenderedPageBreak/>
        <w:t>附件一：</w:t>
      </w:r>
    </w:p>
    <w:p w:rsidR="000E0C3E" w:rsidRPr="008B1F1B" w:rsidRDefault="00E02858">
      <w:pPr>
        <w:pStyle w:val="a4"/>
        <w:spacing w:before="156" w:after="240" w:line="360" w:lineRule="auto"/>
        <w:jc w:val="center"/>
        <w:rPr>
          <w:b/>
          <w:bCs/>
          <w:color w:val="000000" w:themeColor="text1"/>
          <w:sz w:val="36"/>
          <w:szCs w:val="36"/>
          <w:lang w:val="zh-TW" w:eastAsia="zh-TW"/>
        </w:rPr>
      </w:pPr>
      <w:r w:rsidRPr="008B1F1B">
        <w:rPr>
          <w:b/>
          <w:bCs/>
          <w:color w:val="000000" w:themeColor="text1"/>
          <w:sz w:val="36"/>
          <w:szCs w:val="36"/>
          <w:lang w:val="zh-TW" w:eastAsia="zh-TW"/>
        </w:rPr>
        <w:t>投标承诺书</w:t>
      </w: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32"/>
          <w:szCs w:val="32"/>
        </w:rPr>
        <w:t xml:space="preserve"> </w:t>
      </w:r>
      <w:r w:rsidRPr="008B1F1B">
        <w:rPr>
          <w:color w:val="000000" w:themeColor="text1"/>
          <w:sz w:val="24"/>
          <w:szCs w:val="24"/>
          <w:lang w:val="zh-TW" w:eastAsia="zh-TW"/>
        </w:rPr>
        <w:t>深圳市方大置业发展有限公司：</w:t>
      </w: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24"/>
          <w:szCs w:val="24"/>
          <w:lang w:val="zh-TW" w:eastAsia="zh-TW"/>
        </w:rPr>
        <w:t xml:space="preserve">    贵公司正在进行</w:t>
      </w:r>
      <w:r w:rsidR="002D5D52" w:rsidRPr="002D5D52">
        <w:rPr>
          <w:rFonts w:hint="eastAsia"/>
          <w:color w:val="000000" w:themeColor="text1"/>
          <w:sz w:val="24"/>
          <w:szCs w:val="24"/>
          <w:u w:val="single"/>
          <w:lang w:val="zh-TW"/>
        </w:rPr>
        <w:t>方大城2022年冬季及2023年新年美陈装饰服务</w:t>
      </w:r>
      <w:r w:rsidRPr="008B1F1B">
        <w:rPr>
          <w:color w:val="000000" w:themeColor="text1"/>
          <w:sz w:val="24"/>
          <w:szCs w:val="24"/>
          <w:lang w:val="zh-TW" w:eastAsia="zh-TW"/>
        </w:rPr>
        <w:t>的采购招标，我公司研究了该招标公告中的所有规定，拟进行投标报名。在此，我公司郑重承诺，我公司完全符合招标公告中的所有报名条件</w:t>
      </w:r>
      <w:r w:rsidRPr="008B1F1B">
        <w:rPr>
          <w:color w:val="000000" w:themeColor="text1"/>
          <w:sz w:val="24"/>
          <w:szCs w:val="24"/>
        </w:rPr>
        <w:t>,</w:t>
      </w:r>
      <w:r w:rsidRPr="008B1F1B">
        <w:rPr>
          <w:color w:val="000000" w:themeColor="text1"/>
          <w:sz w:val="24"/>
          <w:szCs w:val="24"/>
          <w:lang w:val="zh-TW" w:eastAsia="zh-TW"/>
        </w:rPr>
        <w:t>请给予参加投标。</w:t>
      </w:r>
    </w:p>
    <w:p w:rsidR="000E0C3E" w:rsidRPr="008B1F1B" w:rsidRDefault="00E02858">
      <w:pPr>
        <w:pStyle w:val="a4"/>
        <w:spacing w:before="156" w:after="240" w:line="360" w:lineRule="auto"/>
        <w:ind w:firstLine="480"/>
        <w:jc w:val="left"/>
        <w:rPr>
          <w:color w:val="000000" w:themeColor="text1"/>
          <w:sz w:val="24"/>
          <w:szCs w:val="24"/>
          <w:lang w:val="zh-TW" w:eastAsia="zh-TW"/>
        </w:rPr>
      </w:pPr>
      <w:r w:rsidRPr="008B1F1B">
        <w:rPr>
          <w:color w:val="000000" w:themeColor="text1"/>
          <w:sz w:val="24"/>
          <w:szCs w:val="24"/>
          <w:lang w:val="zh-TW" w:eastAsia="zh-TW"/>
        </w:rPr>
        <w:t>我公司承诺所提供的资料真实可靠，并完全接受贵司对我司业绩证明材料等报名资料的最终审核结果。如经审核我公司提供虚假资料，贵公司有权随时终止我公司的投标（或中标）资格，记录我公司的不良行为，并由我公司赔偿由此给贵公司造成的损失。</w:t>
      </w:r>
    </w:p>
    <w:p w:rsidR="000E0C3E" w:rsidRPr="008B1F1B" w:rsidRDefault="000E0C3E">
      <w:pPr>
        <w:pStyle w:val="a4"/>
        <w:spacing w:before="156" w:line="360" w:lineRule="auto"/>
        <w:jc w:val="center"/>
        <w:rPr>
          <w:color w:val="000000" w:themeColor="text1"/>
          <w:sz w:val="44"/>
          <w:szCs w:val="44"/>
        </w:rPr>
      </w:pPr>
    </w:p>
    <w:p w:rsidR="000E0C3E" w:rsidRPr="008B1F1B" w:rsidRDefault="00E02858">
      <w:pPr>
        <w:pStyle w:val="a4"/>
        <w:spacing w:before="156" w:after="240" w:line="360" w:lineRule="auto"/>
        <w:ind w:left="2940" w:right="960" w:firstLine="420"/>
        <w:jc w:val="left"/>
        <w:rPr>
          <w:color w:val="000000" w:themeColor="text1"/>
          <w:sz w:val="24"/>
          <w:szCs w:val="24"/>
          <w:lang w:val="zh-TW" w:eastAsia="zh-TW"/>
        </w:rPr>
      </w:pPr>
      <w:r w:rsidRPr="008B1F1B">
        <w:rPr>
          <w:color w:val="000000" w:themeColor="text1"/>
          <w:sz w:val="24"/>
          <w:szCs w:val="24"/>
          <w:lang w:val="zh-TW" w:eastAsia="zh-TW"/>
        </w:rPr>
        <w:t xml:space="preserve">投标人（盖章）：                               </w:t>
      </w:r>
    </w:p>
    <w:p w:rsidR="000E0C3E" w:rsidRPr="008B1F1B" w:rsidRDefault="00E02858">
      <w:pPr>
        <w:pStyle w:val="a4"/>
        <w:spacing w:before="156" w:after="240" w:line="360" w:lineRule="auto"/>
        <w:ind w:left="2940" w:right="960" w:firstLine="420"/>
        <w:jc w:val="left"/>
        <w:rPr>
          <w:color w:val="000000" w:themeColor="text1"/>
          <w:sz w:val="24"/>
          <w:szCs w:val="24"/>
          <w:lang w:val="zh-TW" w:eastAsia="zh-TW"/>
        </w:rPr>
      </w:pPr>
      <w:r w:rsidRPr="008B1F1B">
        <w:rPr>
          <w:color w:val="000000" w:themeColor="text1"/>
          <w:sz w:val="24"/>
          <w:szCs w:val="24"/>
          <w:lang w:val="zh-TW" w:eastAsia="zh-TW"/>
        </w:rPr>
        <w:t xml:space="preserve">法人或授权委托人签名：                   </w:t>
      </w: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24"/>
          <w:szCs w:val="24"/>
          <w:lang w:val="zh-TW" w:eastAsia="zh-TW"/>
        </w:rPr>
        <w:t xml:space="preserve">                            二</w:t>
      </w:r>
      <w:r w:rsidRPr="008B1F1B">
        <w:rPr>
          <w:color w:val="000000" w:themeColor="text1"/>
          <w:sz w:val="24"/>
          <w:szCs w:val="24"/>
        </w:rPr>
        <w:t>○</w:t>
      </w:r>
      <w:r w:rsidRPr="008B1F1B">
        <w:rPr>
          <w:color w:val="000000" w:themeColor="text1"/>
          <w:sz w:val="24"/>
          <w:szCs w:val="24"/>
          <w:lang w:val="zh-CN"/>
        </w:rPr>
        <w:t>二零</w:t>
      </w:r>
      <w:r w:rsidRPr="008B1F1B">
        <w:rPr>
          <w:color w:val="000000" w:themeColor="text1"/>
          <w:sz w:val="24"/>
          <w:szCs w:val="24"/>
          <w:lang w:val="zh-TW" w:eastAsia="zh-TW"/>
        </w:rPr>
        <w:t xml:space="preserve"> 年     月      日</w:t>
      </w:r>
    </w:p>
    <w:p w:rsidR="00C113AD" w:rsidRPr="008B1F1B" w:rsidRDefault="00C113AD">
      <w:pPr>
        <w:pStyle w:val="a4"/>
        <w:spacing w:before="156" w:after="240" w:line="360" w:lineRule="auto"/>
        <w:jc w:val="left"/>
        <w:rPr>
          <w:color w:val="000000" w:themeColor="text1"/>
        </w:rPr>
      </w:pPr>
    </w:p>
    <w:p w:rsidR="000E0C3E" w:rsidRPr="008B1F1B" w:rsidRDefault="00E02858">
      <w:pPr>
        <w:pStyle w:val="a4"/>
        <w:spacing w:before="156" w:after="240" w:line="360" w:lineRule="auto"/>
        <w:jc w:val="left"/>
        <w:rPr>
          <w:color w:val="000000" w:themeColor="text1"/>
        </w:rPr>
      </w:pPr>
      <w:r w:rsidRPr="008B1F1B">
        <w:rPr>
          <w:color w:val="000000" w:themeColor="text1"/>
        </w:rPr>
        <w:t xml:space="preserve"> </w:t>
      </w:r>
      <w:r w:rsidRPr="008B1F1B">
        <w:rPr>
          <w:color w:val="000000" w:themeColor="text1"/>
          <w:lang w:val="zh-TW" w:eastAsia="zh-TW"/>
        </w:rPr>
        <w:t>注：每个投标申请人都必须在投标报名时填报本承诺书，否则视为不满足报名条件。</w:t>
      </w:r>
    </w:p>
    <w:p w:rsidR="000E0C3E" w:rsidRPr="008B1F1B" w:rsidRDefault="000E0C3E">
      <w:pPr>
        <w:pStyle w:val="A0"/>
        <w:rPr>
          <w:color w:val="000000" w:themeColor="text1"/>
        </w:rPr>
      </w:pPr>
    </w:p>
    <w:p w:rsidR="000E0C3E" w:rsidRPr="008B1F1B" w:rsidRDefault="000E0C3E">
      <w:pPr>
        <w:pStyle w:val="A0"/>
        <w:rPr>
          <w:color w:val="000000" w:themeColor="text1"/>
        </w:rPr>
      </w:pPr>
    </w:p>
    <w:p w:rsidR="000E0C3E" w:rsidRPr="008B1F1B" w:rsidRDefault="00E02858">
      <w:pPr>
        <w:pStyle w:val="A0"/>
        <w:rPr>
          <w:color w:val="000000" w:themeColor="text1"/>
        </w:rPr>
      </w:pPr>
      <w:r w:rsidRPr="008B1F1B">
        <w:rPr>
          <w:color w:val="000000" w:themeColor="text1"/>
        </w:rPr>
        <w:br w:type="page"/>
      </w:r>
    </w:p>
    <w:p w:rsidR="000E0C3E" w:rsidRPr="008B1F1B" w:rsidRDefault="00E02858">
      <w:pPr>
        <w:pStyle w:val="A0"/>
        <w:rPr>
          <w:rFonts w:ascii="宋体" w:eastAsia="宋体" w:hAnsi="宋体" w:cs="宋体"/>
          <w:color w:val="000000" w:themeColor="text1"/>
          <w:sz w:val="24"/>
          <w:szCs w:val="24"/>
          <w:lang w:val="zh-TW" w:eastAsia="zh-TW"/>
        </w:rPr>
      </w:pPr>
      <w:r w:rsidRPr="008B1F1B">
        <w:rPr>
          <w:rFonts w:ascii="宋体" w:eastAsia="宋体" w:hAnsi="宋体" w:cs="宋体"/>
          <w:color w:val="000000" w:themeColor="text1"/>
          <w:sz w:val="24"/>
          <w:szCs w:val="24"/>
          <w:lang w:val="zh-TW" w:eastAsia="zh-TW"/>
        </w:rPr>
        <w:lastRenderedPageBreak/>
        <w:t>附件二：</w:t>
      </w:r>
    </w:p>
    <w:p w:rsidR="000E0C3E" w:rsidRPr="008B1F1B" w:rsidRDefault="00E02858">
      <w:pPr>
        <w:pStyle w:val="A0"/>
        <w:spacing w:line="360" w:lineRule="auto"/>
        <w:jc w:val="center"/>
        <w:rPr>
          <w:rFonts w:ascii="宋体" w:eastAsia="宋体" w:hAnsi="宋体" w:cs="宋体"/>
          <w:b/>
          <w:bCs/>
          <w:color w:val="000000" w:themeColor="text1"/>
          <w:sz w:val="36"/>
          <w:szCs w:val="36"/>
          <w:lang w:val="zh-TW" w:eastAsia="zh-TW"/>
        </w:rPr>
      </w:pPr>
      <w:r w:rsidRPr="008B1F1B">
        <w:rPr>
          <w:rFonts w:ascii="宋体" w:eastAsia="宋体" w:hAnsi="宋体" w:cs="宋体"/>
          <w:b/>
          <w:bCs/>
          <w:color w:val="000000" w:themeColor="text1"/>
          <w:sz w:val="36"/>
          <w:szCs w:val="36"/>
          <w:lang w:val="zh-TW" w:eastAsia="zh-TW"/>
        </w:rPr>
        <w:t>投标廉洁承诺书</w:t>
      </w:r>
    </w:p>
    <w:p w:rsidR="000E0C3E" w:rsidRPr="008B1F1B" w:rsidRDefault="00E02858">
      <w:pPr>
        <w:pStyle w:val="a4"/>
        <w:spacing w:before="156" w:after="240" w:line="360" w:lineRule="auto"/>
        <w:jc w:val="left"/>
        <w:rPr>
          <w:color w:val="000000" w:themeColor="text1"/>
          <w:sz w:val="24"/>
          <w:szCs w:val="24"/>
          <w:lang w:val="zh-TW" w:eastAsia="zh-TW"/>
        </w:rPr>
      </w:pPr>
      <w:r w:rsidRPr="008B1F1B">
        <w:rPr>
          <w:color w:val="000000" w:themeColor="text1"/>
          <w:sz w:val="24"/>
          <w:szCs w:val="24"/>
          <w:lang w:val="zh-TW" w:eastAsia="zh-TW"/>
        </w:rPr>
        <w:t>承诺企业：</w:t>
      </w:r>
    </w:p>
    <w:p w:rsidR="000E0C3E" w:rsidRPr="008B1F1B" w:rsidRDefault="00E02858">
      <w:pPr>
        <w:pStyle w:val="a4"/>
        <w:spacing w:before="156" w:after="240" w:line="360" w:lineRule="auto"/>
        <w:jc w:val="left"/>
        <w:rPr>
          <w:color w:val="000000" w:themeColor="text1"/>
          <w:sz w:val="24"/>
          <w:szCs w:val="24"/>
          <w:lang w:val="zh-TW" w:eastAsia="zh-TW"/>
        </w:rPr>
      </w:pPr>
      <w:r w:rsidRPr="008B1F1B">
        <w:rPr>
          <w:color w:val="000000" w:themeColor="text1"/>
          <w:sz w:val="24"/>
          <w:szCs w:val="24"/>
          <w:lang w:val="zh-TW" w:eastAsia="zh-TW"/>
        </w:rPr>
        <w:t>地址：</w:t>
      </w:r>
    </w:p>
    <w:p w:rsidR="000E0C3E" w:rsidRPr="008B1F1B" w:rsidRDefault="00E02858">
      <w:pPr>
        <w:pStyle w:val="a4"/>
        <w:spacing w:before="156" w:after="240" w:line="360" w:lineRule="auto"/>
        <w:jc w:val="left"/>
        <w:rPr>
          <w:color w:val="000000" w:themeColor="text1"/>
          <w:sz w:val="24"/>
          <w:szCs w:val="24"/>
          <w:lang w:val="zh-TW" w:eastAsia="zh-TW"/>
        </w:rPr>
      </w:pPr>
      <w:r w:rsidRPr="008B1F1B">
        <w:rPr>
          <w:color w:val="000000" w:themeColor="text1"/>
          <w:sz w:val="24"/>
          <w:szCs w:val="24"/>
          <w:lang w:val="zh-TW" w:eastAsia="zh-TW"/>
        </w:rPr>
        <w:t>承诺人（法定代表人或法定代表人授权人）：</w:t>
      </w: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24"/>
          <w:szCs w:val="24"/>
          <w:lang w:val="zh-TW" w:eastAsia="zh-TW"/>
        </w:rPr>
        <w:t>本公司就参加</w:t>
      </w:r>
      <w:r w:rsidRPr="008B1F1B">
        <w:rPr>
          <w:color w:val="000000" w:themeColor="text1"/>
          <w:sz w:val="24"/>
          <w:szCs w:val="24"/>
          <w:u w:val="single"/>
        </w:rPr>
        <w:t xml:space="preserve">              </w:t>
      </w:r>
      <w:r w:rsidRPr="008B1F1B">
        <w:rPr>
          <w:color w:val="000000" w:themeColor="text1"/>
          <w:sz w:val="24"/>
          <w:szCs w:val="24"/>
          <w:lang w:val="zh-TW" w:eastAsia="zh-TW"/>
        </w:rPr>
        <w:t>项目投标工作，郑重作出如下承诺：</w:t>
      </w:r>
    </w:p>
    <w:p w:rsidR="000E0C3E" w:rsidRPr="008B1F1B" w:rsidRDefault="00E02858">
      <w:pPr>
        <w:pStyle w:val="a4"/>
        <w:spacing w:before="156" w:after="240" w:line="360" w:lineRule="auto"/>
        <w:ind w:firstLine="480"/>
        <w:rPr>
          <w:color w:val="000000" w:themeColor="text1"/>
          <w:sz w:val="24"/>
          <w:szCs w:val="24"/>
        </w:rPr>
      </w:pPr>
      <w:r w:rsidRPr="008B1F1B">
        <w:rPr>
          <w:color w:val="000000" w:themeColor="text1"/>
          <w:sz w:val="24"/>
          <w:szCs w:val="24"/>
          <w:lang w:val="zh-TW" w:eastAsia="zh-TW"/>
        </w:rPr>
        <w:t>我公司已经充分阅读并清楚理解招标要求，我司参加投标所提供的报名材料是真实、合法的。如有机会成为正式投标人，我公司保证不与其他投标单位围标、串标，不出让投标资格，不向招标人、评标委员会成员行贿和私下联系，同时不出现其他不廉洁行为，如有违反上述规定，本人和本公司愿意接受</w:t>
      </w:r>
      <w:r w:rsidRPr="008B1F1B">
        <w:rPr>
          <w:color w:val="000000" w:themeColor="text1"/>
          <w:sz w:val="24"/>
          <w:szCs w:val="24"/>
        </w:rPr>
        <w:t>6</w:t>
      </w:r>
      <w:r w:rsidRPr="008B1F1B">
        <w:rPr>
          <w:color w:val="000000" w:themeColor="text1"/>
          <w:sz w:val="24"/>
          <w:szCs w:val="24"/>
          <w:lang w:val="zh-TW" w:eastAsia="zh-TW"/>
        </w:rPr>
        <w:t>个月至</w:t>
      </w:r>
      <w:r w:rsidRPr="008B1F1B">
        <w:rPr>
          <w:color w:val="000000" w:themeColor="text1"/>
          <w:sz w:val="24"/>
          <w:szCs w:val="24"/>
        </w:rPr>
        <w:t>1</w:t>
      </w:r>
      <w:r w:rsidRPr="008B1F1B">
        <w:rPr>
          <w:color w:val="000000" w:themeColor="text1"/>
          <w:sz w:val="24"/>
          <w:szCs w:val="24"/>
          <w:lang w:val="zh-TW" w:eastAsia="zh-TW"/>
        </w:rPr>
        <w:t>年内不得参与贵公司所有工程项目的投标等处罚，并愿意承担由此带来的法律后果；如果中标，本公司愿意与贵公司签署并执行《合作廉洁承诺书》。</w:t>
      </w:r>
    </w:p>
    <w:p w:rsidR="000E0C3E" w:rsidRPr="008B1F1B" w:rsidRDefault="00E02858">
      <w:pPr>
        <w:pStyle w:val="a4"/>
        <w:spacing w:before="156" w:after="240" w:line="360" w:lineRule="auto"/>
        <w:jc w:val="left"/>
        <w:rPr>
          <w:color w:val="000000" w:themeColor="text1"/>
          <w:sz w:val="24"/>
          <w:szCs w:val="24"/>
          <w:lang w:val="zh-TW" w:eastAsia="zh-TW"/>
        </w:rPr>
      </w:pPr>
      <w:r w:rsidRPr="008B1F1B">
        <w:rPr>
          <w:color w:val="000000" w:themeColor="text1"/>
          <w:sz w:val="24"/>
          <w:szCs w:val="24"/>
          <w:lang w:val="zh-TW" w:eastAsia="zh-TW"/>
        </w:rPr>
        <w:t>特此承诺！</w:t>
      </w:r>
    </w:p>
    <w:p w:rsidR="000E0C3E" w:rsidRPr="008B1F1B" w:rsidRDefault="000E0C3E">
      <w:pPr>
        <w:pStyle w:val="a4"/>
        <w:spacing w:before="156" w:after="240" w:line="360" w:lineRule="auto"/>
        <w:jc w:val="left"/>
        <w:rPr>
          <w:color w:val="000000" w:themeColor="text1"/>
          <w:sz w:val="24"/>
          <w:szCs w:val="24"/>
        </w:rPr>
      </w:pPr>
    </w:p>
    <w:p w:rsidR="000E0C3E" w:rsidRPr="008B1F1B" w:rsidRDefault="000E0C3E">
      <w:pPr>
        <w:pStyle w:val="a4"/>
        <w:spacing w:before="156" w:after="240" w:line="360" w:lineRule="auto"/>
        <w:jc w:val="left"/>
        <w:rPr>
          <w:color w:val="000000" w:themeColor="text1"/>
          <w:sz w:val="24"/>
          <w:szCs w:val="24"/>
        </w:rPr>
      </w:pP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24"/>
          <w:szCs w:val="24"/>
          <w:lang w:val="zh-TW" w:eastAsia="zh-TW"/>
        </w:rPr>
        <w:t>承诺人（法定代表人或法定代表人授权人）</w:t>
      </w:r>
      <w:r w:rsidRPr="008B1F1B">
        <w:rPr>
          <w:color w:val="000000" w:themeColor="text1"/>
          <w:sz w:val="24"/>
          <w:szCs w:val="24"/>
        </w:rPr>
        <w:t>:</w:t>
      </w:r>
    </w:p>
    <w:p w:rsidR="000E0C3E" w:rsidRPr="008B1F1B" w:rsidRDefault="00E02858">
      <w:pPr>
        <w:pStyle w:val="a4"/>
        <w:spacing w:before="156" w:after="240" w:line="360" w:lineRule="auto"/>
        <w:jc w:val="left"/>
        <w:rPr>
          <w:color w:val="000000" w:themeColor="text1"/>
          <w:sz w:val="24"/>
          <w:szCs w:val="24"/>
          <w:lang w:val="zh-TW" w:eastAsia="zh-TW"/>
        </w:rPr>
      </w:pPr>
      <w:r w:rsidRPr="008B1F1B">
        <w:rPr>
          <w:color w:val="000000" w:themeColor="text1"/>
          <w:sz w:val="24"/>
          <w:szCs w:val="24"/>
          <w:lang w:val="zh-TW" w:eastAsia="zh-TW"/>
        </w:rPr>
        <w:t>签字：</w:t>
      </w:r>
    </w:p>
    <w:p w:rsidR="000E0C3E" w:rsidRPr="008B1F1B" w:rsidRDefault="00E02858">
      <w:pPr>
        <w:pStyle w:val="a4"/>
        <w:spacing w:before="156" w:after="240" w:line="360" w:lineRule="auto"/>
        <w:jc w:val="left"/>
        <w:rPr>
          <w:color w:val="000000" w:themeColor="text1"/>
          <w:sz w:val="24"/>
          <w:szCs w:val="24"/>
        </w:rPr>
      </w:pPr>
      <w:r w:rsidRPr="008B1F1B">
        <w:rPr>
          <w:color w:val="000000" w:themeColor="text1"/>
          <w:sz w:val="24"/>
          <w:szCs w:val="24"/>
          <w:lang w:val="zh-TW" w:eastAsia="zh-TW"/>
        </w:rPr>
        <w:t>企业公章</w:t>
      </w:r>
      <w:r w:rsidRPr="008B1F1B">
        <w:rPr>
          <w:color w:val="000000" w:themeColor="text1"/>
          <w:sz w:val="24"/>
          <w:szCs w:val="24"/>
        </w:rPr>
        <w:t>:</w:t>
      </w:r>
    </w:p>
    <w:p w:rsidR="000E0C3E" w:rsidRPr="008B1F1B" w:rsidRDefault="00E02858">
      <w:pPr>
        <w:pStyle w:val="a4"/>
        <w:spacing w:before="156" w:after="240" w:line="360" w:lineRule="auto"/>
        <w:ind w:firstLine="960"/>
        <w:jc w:val="left"/>
        <w:rPr>
          <w:color w:val="000000" w:themeColor="text1"/>
          <w:sz w:val="24"/>
          <w:szCs w:val="24"/>
          <w:lang w:val="zh-TW" w:eastAsia="zh-TW"/>
        </w:rPr>
      </w:pPr>
      <w:r w:rsidRPr="008B1F1B">
        <w:rPr>
          <w:color w:val="000000" w:themeColor="text1"/>
          <w:sz w:val="24"/>
          <w:szCs w:val="24"/>
          <w:lang w:val="zh-TW" w:eastAsia="zh-TW"/>
        </w:rPr>
        <w:t xml:space="preserve"> 年  月  日</w:t>
      </w:r>
    </w:p>
    <w:p w:rsidR="000E0C3E" w:rsidRPr="008B1F1B" w:rsidRDefault="000E0C3E">
      <w:pPr>
        <w:pStyle w:val="a4"/>
        <w:spacing w:before="156" w:after="240" w:line="360" w:lineRule="auto"/>
        <w:jc w:val="left"/>
        <w:rPr>
          <w:color w:val="000000" w:themeColor="text1"/>
          <w:sz w:val="24"/>
          <w:szCs w:val="24"/>
        </w:rPr>
      </w:pPr>
    </w:p>
    <w:p w:rsidR="000E0C3E" w:rsidRPr="008B1F1B" w:rsidRDefault="000E0C3E">
      <w:pPr>
        <w:pStyle w:val="A0"/>
        <w:spacing w:line="360" w:lineRule="auto"/>
        <w:rPr>
          <w:rFonts w:ascii="宋体" w:eastAsia="宋体" w:hAnsi="宋体" w:cs="宋体"/>
          <w:color w:val="000000" w:themeColor="text1"/>
          <w:sz w:val="24"/>
          <w:szCs w:val="24"/>
        </w:rPr>
      </w:pPr>
    </w:p>
    <w:p w:rsidR="00916BE6" w:rsidRPr="008B1F1B" w:rsidRDefault="00916BE6">
      <w:pPr>
        <w:pStyle w:val="A0"/>
        <w:spacing w:line="360" w:lineRule="auto"/>
        <w:rPr>
          <w:rFonts w:ascii="宋体" w:eastAsia="宋体" w:hAnsi="宋体" w:cs="宋体"/>
          <w:color w:val="000000" w:themeColor="text1"/>
          <w:sz w:val="24"/>
          <w:szCs w:val="24"/>
        </w:rPr>
      </w:pPr>
    </w:p>
    <w:p w:rsidR="000E0C3E" w:rsidRPr="008B1F1B" w:rsidRDefault="00E02858">
      <w:pPr>
        <w:pStyle w:val="A0"/>
        <w:spacing w:line="360" w:lineRule="auto"/>
        <w:rPr>
          <w:color w:val="000000" w:themeColor="text1"/>
          <w:sz w:val="28"/>
          <w:szCs w:val="28"/>
          <w:lang w:val="zh-TW" w:eastAsia="zh-TW"/>
        </w:rPr>
      </w:pPr>
      <w:r w:rsidRPr="008B1F1B">
        <w:rPr>
          <w:rFonts w:ascii="宋体" w:eastAsia="宋体" w:hAnsi="宋体" w:cs="宋体"/>
          <w:color w:val="000000" w:themeColor="text1"/>
          <w:sz w:val="24"/>
          <w:szCs w:val="24"/>
          <w:lang w:val="zh-TW" w:eastAsia="zh-TW"/>
        </w:rPr>
        <w:lastRenderedPageBreak/>
        <w:t>附件三：</w:t>
      </w:r>
    </w:p>
    <w:p w:rsidR="000E0C3E" w:rsidRPr="008B1F1B" w:rsidRDefault="000E0C3E">
      <w:pPr>
        <w:pStyle w:val="A0"/>
        <w:rPr>
          <w:rFonts w:ascii="楷体" w:eastAsia="楷体" w:hAnsi="楷体" w:cs="楷体"/>
          <w:b/>
          <w:bCs/>
          <w:color w:val="000000" w:themeColor="text1"/>
          <w:sz w:val="36"/>
          <w:szCs w:val="36"/>
        </w:rPr>
      </w:pPr>
    </w:p>
    <w:p w:rsidR="000E0C3E" w:rsidRPr="008B1F1B" w:rsidRDefault="00E02858">
      <w:pPr>
        <w:pStyle w:val="A0"/>
        <w:jc w:val="center"/>
        <w:rPr>
          <w:rFonts w:ascii="宋体" w:eastAsia="宋体" w:hAnsi="宋体" w:cs="宋体"/>
          <w:b/>
          <w:color w:val="000000" w:themeColor="text1"/>
          <w:kern w:val="0"/>
          <w:sz w:val="36"/>
          <w:szCs w:val="36"/>
          <w:lang w:val="zh-TW" w:eastAsia="zh-TW"/>
        </w:rPr>
      </w:pPr>
      <w:r w:rsidRPr="008B1F1B">
        <w:rPr>
          <w:rFonts w:ascii="宋体" w:eastAsia="宋体" w:hAnsi="宋体" w:cs="宋体"/>
          <w:b/>
          <w:color w:val="000000" w:themeColor="text1"/>
          <w:kern w:val="0"/>
          <w:sz w:val="36"/>
          <w:szCs w:val="36"/>
          <w:lang w:val="zh-TW" w:eastAsia="zh-TW"/>
        </w:rPr>
        <w:t>招标文件合同范本确认函</w:t>
      </w:r>
    </w:p>
    <w:p w:rsidR="000E0C3E" w:rsidRPr="008B1F1B" w:rsidRDefault="000E0C3E">
      <w:pPr>
        <w:pStyle w:val="A0"/>
        <w:jc w:val="center"/>
        <w:rPr>
          <w:rFonts w:ascii="宋体" w:eastAsia="宋体" w:hAnsi="宋体" w:cs="宋体"/>
          <w:color w:val="000000" w:themeColor="text1"/>
          <w:kern w:val="0"/>
          <w:sz w:val="24"/>
          <w:szCs w:val="24"/>
        </w:rPr>
      </w:pPr>
    </w:p>
    <w:p w:rsidR="000E0C3E" w:rsidRPr="008B1F1B" w:rsidRDefault="00E02858">
      <w:pPr>
        <w:pStyle w:val="A0"/>
        <w:spacing w:line="520" w:lineRule="exact"/>
        <w:rPr>
          <w:rFonts w:ascii="宋体" w:eastAsia="宋体" w:hAnsi="宋体" w:cs="宋体"/>
          <w:color w:val="000000" w:themeColor="text1"/>
          <w:kern w:val="0"/>
          <w:sz w:val="24"/>
          <w:szCs w:val="24"/>
          <w:lang w:val="zh-TW" w:eastAsia="zh-TW"/>
        </w:rPr>
      </w:pPr>
      <w:r w:rsidRPr="008B1F1B">
        <w:rPr>
          <w:rFonts w:ascii="宋体" w:eastAsia="宋体" w:hAnsi="宋体" w:cs="宋体"/>
          <w:color w:val="000000" w:themeColor="text1"/>
          <w:kern w:val="0"/>
          <w:sz w:val="24"/>
          <w:szCs w:val="24"/>
          <w:lang w:val="zh-TW" w:eastAsia="zh-TW"/>
        </w:rPr>
        <w:t>致：深圳市方大置业发展有限公司</w:t>
      </w:r>
    </w:p>
    <w:p w:rsidR="000E0C3E" w:rsidRPr="008B1F1B" w:rsidRDefault="00E02858" w:rsidP="00AA5B80">
      <w:pPr>
        <w:pStyle w:val="A0"/>
        <w:spacing w:line="520" w:lineRule="exact"/>
        <w:rPr>
          <w:rFonts w:ascii="宋体" w:eastAsia="宋体" w:hAnsi="宋体" w:cs="宋体"/>
          <w:color w:val="000000" w:themeColor="text1"/>
          <w:kern w:val="0"/>
          <w:sz w:val="24"/>
          <w:szCs w:val="24"/>
        </w:rPr>
      </w:pPr>
      <w:r w:rsidRPr="008B1F1B">
        <w:rPr>
          <w:rFonts w:ascii="宋体" w:eastAsia="宋体" w:hAnsi="宋体" w:cs="宋体"/>
          <w:color w:val="000000" w:themeColor="text1"/>
          <w:kern w:val="0"/>
          <w:sz w:val="24"/>
          <w:szCs w:val="24"/>
          <w:lang w:val="zh-TW" w:eastAsia="zh-TW"/>
        </w:rPr>
        <w:t xml:space="preserve">     我司同意并确认若成为中标单位，将按照深圳市方大置业发展有限公司</w:t>
      </w:r>
      <w:r w:rsidR="002D5D52" w:rsidRPr="002D5D52">
        <w:rPr>
          <w:rFonts w:ascii="宋体" w:eastAsia="宋体" w:hAnsi="宋体" w:cs="宋体" w:hint="eastAsia"/>
          <w:color w:val="000000" w:themeColor="text1"/>
          <w:kern w:val="0"/>
          <w:sz w:val="24"/>
          <w:szCs w:val="24"/>
          <w:u w:val="single"/>
          <w:lang w:val="zh-TW"/>
        </w:rPr>
        <w:t>方大城2022年冬季及2023年新年美陈装饰服务</w:t>
      </w:r>
      <w:r w:rsidRPr="008B1F1B">
        <w:rPr>
          <w:rFonts w:ascii="宋体" w:eastAsia="宋体" w:hAnsi="宋体" w:cs="宋体"/>
          <w:color w:val="000000" w:themeColor="text1"/>
          <w:kern w:val="0"/>
          <w:sz w:val="24"/>
          <w:szCs w:val="24"/>
          <w:lang w:val="zh-TW" w:eastAsia="zh-TW"/>
        </w:rPr>
        <w:t>项目 招标文件所附《</w:t>
      </w:r>
      <w:r w:rsidR="002D5D52" w:rsidRPr="002D5D52">
        <w:rPr>
          <w:rFonts w:ascii="宋体" w:eastAsia="宋体" w:hAnsi="宋体" w:cs="宋体" w:hint="eastAsia"/>
          <w:color w:val="000000" w:themeColor="text1"/>
          <w:kern w:val="0"/>
          <w:sz w:val="24"/>
          <w:szCs w:val="24"/>
        </w:rPr>
        <w:t>方大城2022年冬季及2023年新年美陈装饰服务</w:t>
      </w:r>
      <w:r w:rsidRPr="008B1F1B">
        <w:rPr>
          <w:rFonts w:ascii="宋体" w:eastAsia="宋体" w:hAnsi="宋体" w:cs="宋体"/>
          <w:color w:val="000000" w:themeColor="text1"/>
          <w:kern w:val="0"/>
          <w:sz w:val="24"/>
          <w:szCs w:val="24"/>
          <w:lang w:val="zh-TW" w:eastAsia="zh-TW"/>
        </w:rPr>
        <w:t>承揽合同》与贵司签署合作合同。任何对合同范本的修改意见，除非获得贵司的同意，否则不予修改。若中标后，我司拒绝与贵司签订合同，我司接受</w:t>
      </w:r>
      <w:r w:rsidRPr="008B1F1B">
        <w:rPr>
          <w:rFonts w:ascii="宋体" w:eastAsia="宋体" w:hAnsi="宋体" w:cs="宋体"/>
          <w:color w:val="000000" w:themeColor="text1"/>
          <w:kern w:val="0"/>
          <w:sz w:val="24"/>
          <w:szCs w:val="24"/>
        </w:rPr>
        <w:t>1</w:t>
      </w:r>
      <w:r w:rsidRPr="008B1F1B">
        <w:rPr>
          <w:rFonts w:ascii="宋体" w:eastAsia="宋体" w:hAnsi="宋体" w:cs="宋体"/>
          <w:color w:val="000000" w:themeColor="text1"/>
          <w:kern w:val="0"/>
          <w:sz w:val="24"/>
          <w:szCs w:val="24"/>
          <w:lang w:val="zh-TW" w:eastAsia="zh-TW"/>
        </w:rPr>
        <w:t>年内不得参与贵公司所有工程项目的投标等处罚，并做废标处理。</w:t>
      </w:r>
    </w:p>
    <w:p w:rsidR="00AA5B80" w:rsidRPr="008B1F1B" w:rsidRDefault="00AA5B80" w:rsidP="00AA5B80">
      <w:pPr>
        <w:pStyle w:val="A0"/>
        <w:spacing w:line="520" w:lineRule="exact"/>
        <w:rPr>
          <w:rFonts w:ascii="宋体" w:eastAsia="宋体" w:hAnsi="宋体" w:cs="宋体"/>
          <w:color w:val="000000" w:themeColor="text1"/>
          <w:kern w:val="0"/>
          <w:sz w:val="24"/>
          <w:szCs w:val="24"/>
        </w:rPr>
      </w:pPr>
    </w:p>
    <w:p w:rsidR="000E0C3E" w:rsidRPr="008B1F1B" w:rsidRDefault="000E0C3E">
      <w:pPr>
        <w:pStyle w:val="A0"/>
        <w:spacing w:line="700" w:lineRule="exact"/>
        <w:rPr>
          <w:rFonts w:ascii="宋体" w:eastAsia="宋体" w:hAnsi="宋体" w:cs="宋体"/>
          <w:color w:val="000000" w:themeColor="text1"/>
          <w:kern w:val="0"/>
          <w:sz w:val="24"/>
          <w:szCs w:val="24"/>
        </w:rPr>
      </w:pPr>
    </w:p>
    <w:p w:rsidR="000E0C3E" w:rsidRPr="008B1F1B" w:rsidRDefault="00E02858" w:rsidP="00AA5B80">
      <w:pPr>
        <w:pStyle w:val="A0"/>
        <w:ind w:firstLineChars="1000" w:firstLine="2400"/>
        <w:rPr>
          <w:rFonts w:ascii="宋体" w:eastAsia="宋体" w:hAnsi="宋体" w:cs="宋体"/>
          <w:color w:val="000000" w:themeColor="text1"/>
          <w:kern w:val="0"/>
          <w:sz w:val="24"/>
          <w:szCs w:val="24"/>
          <w:lang w:val="zh-TW" w:eastAsia="zh-TW"/>
        </w:rPr>
      </w:pPr>
      <w:r w:rsidRPr="008B1F1B">
        <w:rPr>
          <w:rFonts w:ascii="宋体" w:eastAsia="宋体" w:hAnsi="宋体" w:cs="宋体"/>
          <w:color w:val="000000" w:themeColor="text1"/>
          <w:kern w:val="0"/>
          <w:sz w:val="24"/>
          <w:szCs w:val="24"/>
          <w:lang w:val="zh-TW" w:eastAsia="zh-TW"/>
        </w:rPr>
        <w:t>确认人：（法定代表人或法定代表人授权人）</w:t>
      </w:r>
    </w:p>
    <w:p w:rsidR="000E0C3E" w:rsidRPr="008B1F1B" w:rsidRDefault="000E0C3E" w:rsidP="00AA5B80">
      <w:pPr>
        <w:pStyle w:val="A0"/>
        <w:rPr>
          <w:rFonts w:ascii="宋体" w:eastAsia="宋体" w:hAnsi="宋体" w:cs="宋体"/>
          <w:color w:val="000000" w:themeColor="text1"/>
          <w:kern w:val="0"/>
          <w:sz w:val="24"/>
          <w:szCs w:val="24"/>
          <w:lang w:val="zh-TW"/>
        </w:rPr>
      </w:pPr>
    </w:p>
    <w:p w:rsidR="00AA5B80" w:rsidRPr="008B1F1B" w:rsidRDefault="00AA5B80" w:rsidP="00AA5B80">
      <w:pPr>
        <w:pStyle w:val="A0"/>
        <w:rPr>
          <w:rFonts w:ascii="宋体" w:eastAsia="宋体" w:hAnsi="宋体" w:cs="宋体"/>
          <w:color w:val="000000" w:themeColor="text1"/>
          <w:kern w:val="0"/>
          <w:sz w:val="24"/>
          <w:szCs w:val="24"/>
          <w:lang w:val="zh-TW"/>
        </w:rPr>
      </w:pPr>
    </w:p>
    <w:p w:rsidR="000E0C3E" w:rsidRPr="008B1F1B" w:rsidRDefault="00E02858" w:rsidP="00AA5B80">
      <w:pPr>
        <w:pStyle w:val="A0"/>
        <w:ind w:firstLineChars="1000" w:firstLine="2400"/>
        <w:rPr>
          <w:rFonts w:ascii="宋体" w:eastAsia="宋体" w:hAnsi="宋体" w:cs="宋体"/>
          <w:color w:val="000000" w:themeColor="text1"/>
          <w:kern w:val="0"/>
          <w:sz w:val="24"/>
          <w:szCs w:val="24"/>
          <w:lang w:val="zh-TW" w:eastAsia="zh-TW"/>
        </w:rPr>
      </w:pPr>
      <w:r w:rsidRPr="008B1F1B">
        <w:rPr>
          <w:rFonts w:ascii="宋体" w:eastAsia="宋体" w:hAnsi="宋体" w:cs="宋体"/>
          <w:color w:val="000000" w:themeColor="text1"/>
          <w:kern w:val="0"/>
          <w:sz w:val="24"/>
          <w:szCs w:val="24"/>
          <w:lang w:val="zh-TW" w:eastAsia="zh-TW"/>
        </w:rPr>
        <w:t>签字：</w:t>
      </w:r>
    </w:p>
    <w:p w:rsidR="00AA5B80" w:rsidRPr="008B1F1B" w:rsidRDefault="00AA5B80" w:rsidP="00AA5B80">
      <w:pPr>
        <w:pStyle w:val="A0"/>
        <w:rPr>
          <w:rFonts w:ascii="宋体" w:eastAsia="宋体" w:hAnsi="宋体" w:cs="宋体"/>
          <w:color w:val="000000" w:themeColor="text1"/>
          <w:kern w:val="0"/>
          <w:sz w:val="24"/>
          <w:szCs w:val="24"/>
          <w:lang w:val="zh-TW"/>
        </w:rPr>
      </w:pPr>
    </w:p>
    <w:p w:rsidR="00AA5B80" w:rsidRPr="008B1F1B" w:rsidRDefault="00AA5B80" w:rsidP="00AA5B80">
      <w:pPr>
        <w:pStyle w:val="A0"/>
        <w:rPr>
          <w:rFonts w:ascii="宋体" w:eastAsia="宋体" w:hAnsi="宋体" w:cs="宋体"/>
          <w:color w:val="000000" w:themeColor="text1"/>
          <w:kern w:val="0"/>
          <w:sz w:val="24"/>
          <w:szCs w:val="24"/>
        </w:rPr>
      </w:pPr>
    </w:p>
    <w:p w:rsidR="000E0C3E" w:rsidRPr="008B1F1B" w:rsidRDefault="00E02858" w:rsidP="00AA5B80">
      <w:pPr>
        <w:pStyle w:val="A0"/>
        <w:ind w:firstLineChars="1000" w:firstLine="2400"/>
        <w:rPr>
          <w:rFonts w:ascii="宋体" w:eastAsia="宋体" w:hAnsi="宋体" w:cs="宋体"/>
          <w:color w:val="000000" w:themeColor="text1"/>
          <w:kern w:val="0"/>
          <w:sz w:val="24"/>
          <w:szCs w:val="24"/>
          <w:lang w:val="zh-TW" w:eastAsia="zh-TW"/>
        </w:rPr>
      </w:pPr>
      <w:r w:rsidRPr="008B1F1B">
        <w:rPr>
          <w:rFonts w:ascii="宋体" w:eastAsia="宋体" w:hAnsi="宋体" w:cs="宋体"/>
          <w:color w:val="000000" w:themeColor="text1"/>
          <w:kern w:val="0"/>
          <w:sz w:val="24"/>
          <w:szCs w:val="24"/>
          <w:lang w:val="zh-TW" w:eastAsia="zh-TW"/>
        </w:rPr>
        <w:t xml:space="preserve">企业公章： </w:t>
      </w:r>
    </w:p>
    <w:p w:rsidR="000E0C3E" w:rsidRPr="008B1F1B" w:rsidRDefault="000E0C3E" w:rsidP="00AA5B80">
      <w:pPr>
        <w:pStyle w:val="A0"/>
        <w:rPr>
          <w:rFonts w:ascii="宋体" w:eastAsia="宋体" w:hAnsi="宋体" w:cs="宋体"/>
          <w:color w:val="000000" w:themeColor="text1"/>
          <w:kern w:val="0"/>
          <w:sz w:val="24"/>
          <w:szCs w:val="24"/>
          <w:lang w:val="zh-TW"/>
        </w:rPr>
      </w:pPr>
    </w:p>
    <w:p w:rsidR="000E0C3E" w:rsidRPr="008B1F1B" w:rsidRDefault="000E0C3E" w:rsidP="00AA5B80">
      <w:pPr>
        <w:pStyle w:val="A0"/>
        <w:rPr>
          <w:rFonts w:ascii="宋体" w:eastAsia="宋体" w:hAnsi="宋体" w:cs="宋体"/>
          <w:color w:val="000000" w:themeColor="text1"/>
          <w:kern w:val="0"/>
          <w:sz w:val="24"/>
          <w:szCs w:val="24"/>
        </w:rPr>
      </w:pPr>
    </w:p>
    <w:p w:rsidR="000E0C3E" w:rsidRPr="008B1F1B" w:rsidRDefault="00E02858" w:rsidP="00AA5B80">
      <w:pPr>
        <w:pStyle w:val="A0"/>
        <w:ind w:firstLineChars="1000" w:firstLine="2400"/>
        <w:rPr>
          <w:rFonts w:ascii="宋体" w:eastAsia="宋体" w:hAnsi="宋体" w:cs="宋体"/>
          <w:color w:val="000000" w:themeColor="text1"/>
          <w:kern w:val="0"/>
          <w:sz w:val="24"/>
          <w:szCs w:val="24"/>
        </w:rPr>
      </w:pPr>
      <w:r w:rsidRPr="008B1F1B">
        <w:rPr>
          <w:rFonts w:ascii="宋体" w:eastAsia="宋体" w:hAnsi="宋体" w:cs="宋体"/>
          <w:color w:val="000000" w:themeColor="text1"/>
          <w:kern w:val="0"/>
          <w:sz w:val="24"/>
          <w:szCs w:val="24"/>
          <w:lang w:val="zh-TW" w:eastAsia="zh-TW"/>
        </w:rPr>
        <w:t xml:space="preserve">日期：     </w:t>
      </w:r>
      <w:r w:rsidR="00AA5B80" w:rsidRPr="008B1F1B">
        <w:rPr>
          <w:rFonts w:ascii="宋体" w:eastAsia="宋体" w:hAnsi="宋体" w:cs="宋体" w:hint="eastAsia"/>
          <w:color w:val="000000" w:themeColor="text1"/>
          <w:kern w:val="0"/>
          <w:sz w:val="24"/>
          <w:szCs w:val="24"/>
          <w:lang w:val="zh-TW"/>
        </w:rPr>
        <w:t xml:space="preserve">  </w:t>
      </w:r>
      <w:r w:rsidRPr="008B1F1B">
        <w:rPr>
          <w:rFonts w:ascii="宋体" w:eastAsia="宋体" w:hAnsi="宋体" w:cs="宋体"/>
          <w:color w:val="000000" w:themeColor="text1"/>
          <w:kern w:val="0"/>
          <w:sz w:val="24"/>
          <w:szCs w:val="24"/>
          <w:lang w:val="zh-TW" w:eastAsia="zh-TW"/>
        </w:rPr>
        <w:t xml:space="preserve">  年   </w:t>
      </w:r>
      <w:r w:rsidR="00AA5B80" w:rsidRPr="008B1F1B">
        <w:rPr>
          <w:rFonts w:ascii="宋体" w:eastAsia="宋体" w:hAnsi="宋体" w:cs="宋体" w:hint="eastAsia"/>
          <w:color w:val="000000" w:themeColor="text1"/>
          <w:kern w:val="0"/>
          <w:sz w:val="24"/>
          <w:szCs w:val="24"/>
          <w:lang w:val="zh-TW"/>
        </w:rPr>
        <w:t xml:space="preserve">  </w:t>
      </w:r>
      <w:r w:rsidRPr="008B1F1B">
        <w:rPr>
          <w:rFonts w:ascii="宋体" w:eastAsia="宋体" w:hAnsi="宋体" w:cs="宋体"/>
          <w:color w:val="000000" w:themeColor="text1"/>
          <w:kern w:val="0"/>
          <w:sz w:val="24"/>
          <w:szCs w:val="24"/>
          <w:lang w:val="zh-TW" w:eastAsia="zh-TW"/>
        </w:rPr>
        <w:t xml:space="preserve">月   </w:t>
      </w:r>
      <w:r w:rsidR="00AA5B80" w:rsidRPr="008B1F1B">
        <w:rPr>
          <w:rFonts w:ascii="宋体" w:eastAsia="宋体" w:hAnsi="宋体" w:cs="宋体" w:hint="eastAsia"/>
          <w:color w:val="000000" w:themeColor="text1"/>
          <w:kern w:val="0"/>
          <w:sz w:val="24"/>
          <w:szCs w:val="24"/>
          <w:lang w:val="zh-TW"/>
        </w:rPr>
        <w:t xml:space="preserve">  </w:t>
      </w:r>
      <w:r w:rsidRPr="008B1F1B">
        <w:rPr>
          <w:rFonts w:ascii="宋体" w:eastAsia="宋体" w:hAnsi="宋体" w:cs="宋体"/>
          <w:color w:val="000000" w:themeColor="text1"/>
          <w:kern w:val="0"/>
          <w:sz w:val="24"/>
          <w:szCs w:val="24"/>
          <w:lang w:val="zh-TW" w:eastAsia="zh-TW"/>
        </w:rPr>
        <w:t>日</w:t>
      </w:r>
    </w:p>
    <w:p w:rsidR="000E0C3E" w:rsidRPr="008B1F1B" w:rsidRDefault="000E0C3E">
      <w:pPr>
        <w:pStyle w:val="a4"/>
        <w:spacing w:before="156" w:after="240" w:line="360" w:lineRule="auto"/>
        <w:rPr>
          <w:color w:val="000000" w:themeColor="text1"/>
          <w:sz w:val="24"/>
          <w:szCs w:val="24"/>
        </w:rPr>
      </w:pPr>
    </w:p>
    <w:p w:rsidR="000E0C3E" w:rsidRPr="008B1F1B" w:rsidRDefault="000E0C3E">
      <w:pPr>
        <w:pStyle w:val="A0"/>
        <w:spacing w:after="156" w:line="440" w:lineRule="exact"/>
        <w:jc w:val="left"/>
        <w:rPr>
          <w:color w:val="000000" w:themeColor="text1"/>
          <w:sz w:val="24"/>
          <w:szCs w:val="24"/>
        </w:rPr>
      </w:pPr>
    </w:p>
    <w:p w:rsidR="000E0C3E" w:rsidRPr="008B1F1B" w:rsidRDefault="000E0C3E">
      <w:pPr>
        <w:pStyle w:val="A0"/>
        <w:spacing w:after="156" w:line="440" w:lineRule="exact"/>
        <w:jc w:val="left"/>
        <w:rPr>
          <w:color w:val="000000" w:themeColor="text1"/>
          <w:sz w:val="24"/>
          <w:szCs w:val="24"/>
        </w:rPr>
      </w:pPr>
    </w:p>
    <w:p w:rsidR="000E0C3E" w:rsidRPr="008B1F1B" w:rsidRDefault="000E0C3E">
      <w:pPr>
        <w:pStyle w:val="A0"/>
        <w:spacing w:after="156" w:line="440" w:lineRule="exact"/>
        <w:jc w:val="left"/>
        <w:rPr>
          <w:color w:val="000000" w:themeColor="text1"/>
          <w:sz w:val="24"/>
          <w:szCs w:val="24"/>
        </w:rPr>
      </w:pPr>
    </w:p>
    <w:p w:rsidR="000E0C3E" w:rsidRPr="008B1F1B" w:rsidRDefault="000E0C3E">
      <w:pPr>
        <w:pStyle w:val="A0"/>
        <w:spacing w:after="156" w:line="440" w:lineRule="exact"/>
        <w:jc w:val="left"/>
        <w:rPr>
          <w:color w:val="000000" w:themeColor="text1"/>
          <w:sz w:val="24"/>
          <w:szCs w:val="24"/>
        </w:rPr>
      </w:pPr>
    </w:p>
    <w:p w:rsidR="000E0C3E" w:rsidRPr="008B1F1B" w:rsidRDefault="000E0C3E">
      <w:pPr>
        <w:pStyle w:val="A0"/>
        <w:spacing w:after="156" w:line="440" w:lineRule="exact"/>
        <w:jc w:val="left"/>
        <w:rPr>
          <w:color w:val="000000" w:themeColor="text1"/>
          <w:sz w:val="24"/>
          <w:szCs w:val="24"/>
        </w:rPr>
      </w:pPr>
    </w:p>
    <w:p w:rsidR="000E0C3E" w:rsidRPr="008B1F1B" w:rsidRDefault="00E02858">
      <w:pPr>
        <w:pStyle w:val="A0"/>
        <w:spacing w:after="156" w:line="440" w:lineRule="exact"/>
        <w:jc w:val="left"/>
        <w:rPr>
          <w:rFonts w:ascii="宋体" w:eastAsia="宋体" w:hAnsi="宋体" w:cs="宋体"/>
          <w:color w:val="000000" w:themeColor="text1"/>
          <w:sz w:val="24"/>
          <w:szCs w:val="24"/>
          <w:lang w:val="zh-TW"/>
        </w:rPr>
      </w:pPr>
      <w:r w:rsidRPr="008B1F1B">
        <w:rPr>
          <w:rFonts w:ascii="宋体" w:eastAsia="宋体" w:hAnsi="宋体" w:cs="宋体"/>
          <w:color w:val="000000" w:themeColor="text1"/>
          <w:sz w:val="24"/>
          <w:szCs w:val="24"/>
          <w:lang w:val="zh-TW" w:eastAsia="zh-TW"/>
        </w:rPr>
        <w:lastRenderedPageBreak/>
        <w:t>附件四：</w:t>
      </w:r>
    </w:p>
    <w:p w:rsidR="008B1F1B" w:rsidRPr="008B1F1B" w:rsidRDefault="008B1F1B">
      <w:pPr>
        <w:pStyle w:val="A0"/>
        <w:spacing w:after="156" w:line="440" w:lineRule="exact"/>
        <w:jc w:val="left"/>
        <w:rPr>
          <w:color w:val="000000" w:themeColor="text1"/>
          <w:sz w:val="24"/>
          <w:szCs w:val="24"/>
          <w:lang w:val="zh-TW"/>
        </w:rPr>
      </w:pPr>
    </w:p>
    <w:p w:rsidR="000E0C3E" w:rsidRPr="008B1F1B" w:rsidRDefault="00E02858">
      <w:pPr>
        <w:pStyle w:val="A0"/>
        <w:spacing w:after="156" w:line="440" w:lineRule="exact"/>
        <w:jc w:val="center"/>
        <w:rPr>
          <w:b/>
          <w:bCs/>
          <w:color w:val="000000" w:themeColor="text1"/>
          <w:sz w:val="36"/>
          <w:szCs w:val="36"/>
          <w:lang w:val="zh-TW" w:eastAsia="zh-TW"/>
        </w:rPr>
      </w:pPr>
      <w:r w:rsidRPr="008B1F1B">
        <w:rPr>
          <w:rFonts w:ascii="宋体" w:eastAsia="宋体" w:hAnsi="宋体" w:cs="宋体"/>
          <w:b/>
          <w:bCs/>
          <w:color w:val="000000" w:themeColor="text1"/>
          <w:sz w:val="36"/>
          <w:szCs w:val="36"/>
          <w:lang w:val="zh-TW" w:eastAsia="zh-TW"/>
        </w:rPr>
        <w:t>法定代表人资格证明书</w:t>
      </w:r>
    </w:p>
    <w:p w:rsidR="000E0C3E" w:rsidRPr="008B1F1B" w:rsidRDefault="000E0C3E">
      <w:pPr>
        <w:pStyle w:val="A0"/>
        <w:spacing w:line="360" w:lineRule="auto"/>
        <w:ind w:firstLine="420"/>
        <w:rPr>
          <w:color w:val="000000" w:themeColor="text1"/>
        </w:rPr>
      </w:pPr>
    </w:p>
    <w:p w:rsidR="000E0C3E" w:rsidRPr="008B1F1B" w:rsidRDefault="000E0C3E">
      <w:pPr>
        <w:pStyle w:val="A0"/>
        <w:spacing w:line="360" w:lineRule="auto"/>
        <w:ind w:left="279"/>
        <w:rPr>
          <w:color w:val="000000" w:themeColor="text1"/>
          <w:sz w:val="28"/>
          <w:szCs w:val="28"/>
        </w:rPr>
      </w:pPr>
    </w:p>
    <w:p w:rsidR="000E0C3E" w:rsidRPr="008B1F1B" w:rsidRDefault="00E02858">
      <w:pPr>
        <w:pStyle w:val="A0"/>
        <w:spacing w:line="480" w:lineRule="auto"/>
        <w:ind w:left="279"/>
        <w:rPr>
          <w:rFonts w:ascii="宋体" w:eastAsia="宋体" w:hAnsi="宋体" w:cs="宋体"/>
          <w:color w:val="000000" w:themeColor="text1"/>
          <w:sz w:val="24"/>
          <w:szCs w:val="24"/>
          <w:u w:val="single"/>
          <w:lang w:val="zh-TW" w:eastAsia="zh-TW"/>
        </w:rPr>
      </w:pPr>
      <w:r w:rsidRPr="008B1F1B">
        <w:rPr>
          <w:rFonts w:ascii="宋体" w:eastAsia="宋体" w:hAnsi="宋体" w:cs="宋体"/>
          <w:color w:val="000000" w:themeColor="text1"/>
          <w:sz w:val="24"/>
          <w:szCs w:val="24"/>
          <w:lang w:val="zh-TW" w:eastAsia="zh-TW"/>
        </w:rPr>
        <w:t>单位名称：</w:t>
      </w:r>
    </w:p>
    <w:p w:rsidR="000E0C3E" w:rsidRPr="008B1F1B" w:rsidRDefault="00E02858">
      <w:pPr>
        <w:pStyle w:val="A0"/>
        <w:spacing w:line="480" w:lineRule="auto"/>
        <w:ind w:left="279"/>
        <w:rPr>
          <w:rFonts w:ascii="宋体" w:eastAsia="宋体" w:hAnsi="宋体" w:cs="宋体"/>
          <w:color w:val="000000" w:themeColor="text1"/>
          <w:sz w:val="24"/>
          <w:szCs w:val="24"/>
          <w:u w:val="single"/>
          <w:lang w:val="zh-TW" w:eastAsia="zh-TW"/>
        </w:rPr>
      </w:pPr>
      <w:r w:rsidRPr="008B1F1B">
        <w:rPr>
          <w:rFonts w:ascii="宋体" w:eastAsia="宋体" w:hAnsi="宋体" w:cs="宋体"/>
          <w:color w:val="000000" w:themeColor="text1"/>
          <w:sz w:val="24"/>
          <w:szCs w:val="24"/>
          <w:lang w:val="zh-TW" w:eastAsia="zh-TW"/>
        </w:rPr>
        <w:t>地址：</w:t>
      </w:r>
    </w:p>
    <w:p w:rsidR="000E0C3E" w:rsidRPr="008B1F1B" w:rsidRDefault="00E02858">
      <w:pPr>
        <w:pStyle w:val="A0"/>
        <w:spacing w:line="480" w:lineRule="auto"/>
        <w:ind w:left="279"/>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姓名：</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性别：</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年龄：</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职务：</w:t>
      </w:r>
    </w:p>
    <w:p w:rsidR="000E0C3E" w:rsidRPr="008B1F1B" w:rsidRDefault="00E02858">
      <w:pPr>
        <w:pStyle w:val="A0"/>
        <w:spacing w:line="480" w:lineRule="auto"/>
        <w:ind w:left="279"/>
        <w:rPr>
          <w:rFonts w:ascii="宋体" w:eastAsia="宋体" w:hAnsi="宋体" w:cs="宋体"/>
          <w:color w:val="000000" w:themeColor="text1"/>
          <w:sz w:val="24"/>
          <w:szCs w:val="24"/>
        </w:rPr>
      </w:pPr>
      <w:r w:rsidRPr="008B1F1B">
        <w:rPr>
          <w:rFonts w:ascii="宋体" w:eastAsia="宋体" w:hAnsi="宋体" w:cs="宋体"/>
          <w:color w:val="000000" w:themeColor="text1"/>
          <w:sz w:val="24"/>
          <w:szCs w:val="24"/>
          <w:lang w:val="zh-TW" w:eastAsia="zh-TW"/>
        </w:rPr>
        <w:t>系</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的法定代表人</w:t>
      </w:r>
      <w:r w:rsidRPr="008B1F1B">
        <w:rPr>
          <w:rFonts w:ascii="宋体" w:eastAsia="宋体" w:hAnsi="宋体" w:cs="宋体"/>
          <w:color w:val="000000" w:themeColor="text1"/>
          <w:sz w:val="24"/>
          <w:szCs w:val="24"/>
        </w:rPr>
        <w:t>,</w:t>
      </w:r>
      <w:r w:rsidRPr="008B1F1B">
        <w:rPr>
          <w:rFonts w:ascii="宋体" w:eastAsia="宋体" w:hAnsi="宋体" w:cs="宋体"/>
          <w:color w:val="000000" w:themeColor="text1"/>
          <w:sz w:val="24"/>
          <w:szCs w:val="24"/>
          <w:lang w:val="zh-TW" w:eastAsia="zh-TW"/>
        </w:rPr>
        <w:t>特此证明。</w:t>
      </w:r>
    </w:p>
    <w:p w:rsidR="000E0C3E" w:rsidRPr="008B1F1B" w:rsidRDefault="00E02858">
      <w:pPr>
        <w:pStyle w:val="A0"/>
        <w:spacing w:line="480" w:lineRule="auto"/>
        <w:ind w:firstLine="240"/>
        <w:rPr>
          <w:rFonts w:ascii="宋体" w:eastAsia="宋体" w:hAnsi="宋体" w:cs="宋体"/>
          <w:color w:val="000000" w:themeColor="text1"/>
          <w:sz w:val="24"/>
          <w:szCs w:val="24"/>
          <w:lang w:val="zh-TW" w:eastAsia="zh-TW"/>
        </w:rPr>
      </w:pPr>
      <w:r w:rsidRPr="008B1F1B">
        <w:rPr>
          <w:rFonts w:ascii="宋体" w:eastAsia="宋体" w:hAnsi="宋体" w:cs="宋体"/>
          <w:color w:val="000000" w:themeColor="text1"/>
          <w:sz w:val="24"/>
          <w:szCs w:val="24"/>
          <w:lang w:val="zh-TW" w:eastAsia="zh-TW"/>
        </w:rPr>
        <w:t>证明书有效期由      年      月      日 至      年      月      日。</w:t>
      </w:r>
    </w:p>
    <w:p w:rsidR="000E0C3E" w:rsidRPr="008B1F1B" w:rsidRDefault="000E0C3E">
      <w:pPr>
        <w:pStyle w:val="A0"/>
        <w:spacing w:line="480" w:lineRule="auto"/>
        <w:ind w:left="133" w:firstLine="1260"/>
        <w:rPr>
          <w:rFonts w:ascii="宋体" w:eastAsia="宋体" w:hAnsi="宋体" w:cs="宋体"/>
          <w:color w:val="000000" w:themeColor="text1"/>
          <w:sz w:val="24"/>
          <w:szCs w:val="24"/>
        </w:rPr>
      </w:pPr>
    </w:p>
    <w:p w:rsidR="000E0C3E" w:rsidRPr="008B1F1B" w:rsidRDefault="00E02858">
      <w:pPr>
        <w:pStyle w:val="A0"/>
        <w:spacing w:line="480" w:lineRule="auto"/>
        <w:ind w:left="133" w:firstLine="1260"/>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参选人（盖章）：</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参选人名称</w:t>
      </w:r>
      <w:r w:rsidRPr="008B1F1B">
        <w:rPr>
          <w:rFonts w:ascii="宋体" w:eastAsia="宋体" w:hAnsi="宋体" w:cs="宋体"/>
          <w:color w:val="000000" w:themeColor="text1"/>
          <w:sz w:val="24"/>
          <w:szCs w:val="24"/>
          <w:u w:val="single"/>
        </w:rPr>
        <w:t xml:space="preserve">]                </w:t>
      </w:r>
    </w:p>
    <w:p w:rsidR="000E0C3E" w:rsidRPr="008B1F1B" w:rsidRDefault="000E0C3E">
      <w:pPr>
        <w:pStyle w:val="A0"/>
        <w:spacing w:line="480" w:lineRule="auto"/>
        <w:ind w:left="133" w:firstLine="1260"/>
        <w:rPr>
          <w:rFonts w:ascii="宋体" w:eastAsia="宋体" w:hAnsi="宋体" w:cs="宋体"/>
          <w:color w:val="000000" w:themeColor="text1"/>
          <w:sz w:val="24"/>
          <w:szCs w:val="24"/>
          <w:u w:val="single"/>
        </w:rPr>
      </w:pPr>
    </w:p>
    <w:p w:rsidR="000E0C3E" w:rsidRPr="008B1F1B" w:rsidRDefault="00E02858">
      <w:pPr>
        <w:pStyle w:val="A0"/>
        <w:spacing w:line="480" w:lineRule="auto"/>
        <w:ind w:left="133" w:firstLine="1260"/>
        <w:rPr>
          <w:rFonts w:ascii="宋体" w:eastAsia="宋体" w:hAnsi="宋体" w:cs="宋体"/>
          <w:color w:val="000000" w:themeColor="text1"/>
          <w:sz w:val="24"/>
          <w:szCs w:val="24"/>
        </w:rPr>
      </w:pPr>
      <w:r w:rsidRPr="008B1F1B">
        <w:rPr>
          <w:rFonts w:ascii="宋体" w:eastAsia="宋体" w:hAnsi="宋体" w:cs="宋体"/>
          <w:color w:val="000000" w:themeColor="text1"/>
          <w:sz w:val="24"/>
          <w:szCs w:val="24"/>
          <w:lang w:val="zh-TW" w:eastAsia="zh-TW"/>
        </w:rPr>
        <w:t>日期：</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月</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日</w:t>
      </w:r>
    </w:p>
    <w:p w:rsidR="000E0C3E" w:rsidRPr="008B1F1B" w:rsidRDefault="000E0C3E">
      <w:pPr>
        <w:pStyle w:val="a4"/>
        <w:spacing w:before="156" w:after="240" w:line="360" w:lineRule="auto"/>
        <w:jc w:val="left"/>
        <w:rPr>
          <w:color w:val="000000" w:themeColor="text1"/>
        </w:rPr>
      </w:pPr>
    </w:p>
    <w:p w:rsidR="000E0C3E" w:rsidRPr="008B1F1B" w:rsidRDefault="000E0C3E">
      <w:pPr>
        <w:pStyle w:val="a4"/>
        <w:spacing w:before="156" w:after="240" w:line="360" w:lineRule="auto"/>
        <w:jc w:val="left"/>
        <w:rPr>
          <w:color w:val="000000" w:themeColor="text1"/>
        </w:rPr>
      </w:pPr>
    </w:p>
    <w:p w:rsidR="000E0C3E" w:rsidRPr="008B1F1B" w:rsidRDefault="000E0C3E">
      <w:pPr>
        <w:pStyle w:val="a4"/>
        <w:spacing w:before="156" w:after="240" w:line="360" w:lineRule="auto"/>
        <w:rPr>
          <w:color w:val="000000" w:themeColor="text1"/>
          <w:sz w:val="24"/>
          <w:szCs w:val="24"/>
        </w:rPr>
      </w:pPr>
    </w:p>
    <w:p w:rsidR="000E0C3E" w:rsidRPr="008B1F1B" w:rsidRDefault="000E0C3E">
      <w:pPr>
        <w:pStyle w:val="a4"/>
        <w:spacing w:before="156" w:after="240" w:line="360" w:lineRule="auto"/>
        <w:rPr>
          <w:color w:val="000000" w:themeColor="text1"/>
          <w:sz w:val="24"/>
          <w:szCs w:val="24"/>
        </w:rPr>
      </w:pPr>
    </w:p>
    <w:p w:rsidR="000E0C3E" w:rsidRPr="008B1F1B" w:rsidRDefault="000E0C3E">
      <w:pPr>
        <w:pStyle w:val="a4"/>
        <w:spacing w:before="156" w:after="240" w:line="360" w:lineRule="auto"/>
        <w:rPr>
          <w:color w:val="000000" w:themeColor="text1"/>
          <w:sz w:val="24"/>
          <w:szCs w:val="24"/>
        </w:rPr>
      </w:pPr>
    </w:p>
    <w:p w:rsidR="000E0C3E" w:rsidRPr="008B1F1B" w:rsidRDefault="000E0C3E">
      <w:pPr>
        <w:pStyle w:val="a4"/>
        <w:spacing w:before="156" w:after="240" w:line="360" w:lineRule="auto"/>
        <w:rPr>
          <w:color w:val="000000" w:themeColor="text1"/>
          <w:sz w:val="24"/>
          <w:szCs w:val="24"/>
        </w:rPr>
      </w:pPr>
    </w:p>
    <w:p w:rsidR="000E0C3E" w:rsidRPr="008B1F1B" w:rsidRDefault="000E0C3E">
      <w:pPr>
        <w:pStyle w:val="a4"/>
        <w:spacing w:before="156" w:after="240" w:line="360" w:lineRule="auto"/>
        <w:rPr>
          <w:color w:val="000000" w:themeColor="text1"/>
          <w:sz w:val="24"/>
          <w:szCs w:val="24"/>
        </w:rPr>
      </w:pPr>
    </w:p>
    <w:p w:rsidR="000E0C3E" w:rsidRPr="008B1F1B" w:rsidRDefault="00E02858">
      <w:pPr>
        <w:pStyle w:val="a4"/>
        <w:spacing w:before="156" w:after="240" w:line="360" w:lineRule="auto"/>
        <w:rPr>
          <w:color w:val="000000" w:themeColor="text1"/>
        </w:rPr>
      </w:pPr>
      <w:r w:rsidRPr="008B1F1B">
        <w:rPr>
          <w:color w:val="000000" w:themeColor="text1"/>
          <w:sz w:val="24"/>
          <w:szCs w:val="24"/>
        </w:rPr>
        <w:br w:type="page"/>
      </w:r>
    </w:p>
    <w:p w:rsidR="000E0C3E" w:rsidRPr="008B1F1B" w:rsidRDefault="00E02858">
      <w:pPr>
        <w:pStyle w:val="a4"/>
        <w:spacing w:before="156" w:after="240" w:line="360" w:lineRule="auto"/>
        <w:rPr>
          <w:color w:val="000000" w:themeColor="text1"/>
          <w:sz w:val="24"/>
          <w:szCs w:val="24"/>
          <w:lang w:val="zh-TW" w:eastAsia="zh-TW"/>
        </w:rPr>
      </w:pPr>
      <w:r w:rsidRPr="008B1F1B">
        <w:rPr>
          <w:color w:val="000000" w:themeColor="text1"/>
          <w:sz w:val="24"/>
          <w:szCs w:val="24"/>
          <w:lang w:val="zh-TW" w:eastAsia="zh-TW"/>
        </w:rPr>
        <w:lastRenderedPageBreak/>
        <w:t>附件五：</w:t>
      </w:r>
    </w:p>
    <w:p w:rsidR="000E0C3E" w:rsidRPr="008B1F1B" w:rsidRDefault="00E02858">
      <w:pPr>
        <w:pStyle w:val="a4"/>
        <w:spacing w:before="156" w:after="240" w:line="360" w:lineRule="auto"/>
        <w:ind w:firstLine="300"/>
        <w:rPr>
          <w:color w:val="000000" w:themeColor="text1"/>
          <w:sz w:val="24"/>
          <w:szCs w:val="24"/>
        </w:rPr>
      </w:pPr>
      <w:r w:rsidRPr="008B1F1B">
        <w:rPr>
          <w:color w:val="000000" w:themeColor="text1"/>
        </w:rPr>
        <w:t xml:space="preserve"> </w:t>
      </w:r>
      <w:r w:rsidRPr="008B1F1B">
        <w:rPr>
          <w:color w:val="000000" w:themeColor="text1"/>
          <w:sz w:val="24"/>
          <w:szCs w:val="24"/>
          <w:lang w:val="zh-TW" w:eastAsia="zh-TW"/>
        </w:rPr>
        <w:t>法定代表人授权投标代理人委托书原件（格式）及授权代表人身份证复印件（加盖公章）</w:t>
      </w:r>
    </w:p>
    <w:p w:rsidR="000E0C3E" w:rsidRPr="008B1F1B" w:rsidRDefault="000E0C3E">
      <w:pPr>
        <w:pStyle w:val="A0"/>
        <w:ind w:firstLine="420"/>
        <w:rPr>
          <w:color w:val="000000" w:themeColor="text1"/>
        </w:rPr>
      </w:pPr>
    </w:p>
    <w:p w:rsidR="000E0C3E" w:rsidRPr="008B1F1B" w:rsidRDefault="00E02858">
      <w:pPr>
        <w:pStyle w:val="A0"/>
        <w:spacing w:after="156" w:line="440" w:lineRule="exact"/>
        <w:jc w:val="center"/>
        <w:rPr>
          <w:b/>
          <w:bCs/>
          <w:color w:val="000000" w:themeColor="text1"/>
          <w:sz w:val="36"/>
          <w:szCs w:val="36"/>
          <w:lang w:val="zh-TW" w:eastAsia="zh-TW"/>
        </w:rPr>
      </w:pPr>
      <w:r w:rsidRPr="008B1F1B">
        <w:rPr>
          <w:rFonts w:ascii="宋体" w:eastAsia="宋体" w:hAnsi="宋体" w:cs="宋体"/>
          <w:b/>
          <w:bCs/>
          <w:color w:val="000000" w:themeColor="text1"/>
          <w:sz w:val="36"/>
          <w:szCs w:val="36"/>
          <w:lang w:val="zh-TW" w:eastAsia="zh-TW"/>
        </w:rPr>
        <w:t>法定代表人授权投标代理人委托书</w:t>
      </w:r>
    </w:p>
    <w:p w:rsidR="000E0C3E" w:rsidRPr="008B1F1B" w:rsidRDefault="000E0C3E">
      <w:pPr>
        <w:pStyle w:val="A0"/>
        <w:spacing w:after="156" w:line="440" w:lineRule="exact"/>
        <w:jc w:val="center"/>
        <w:rPr>
          <w:color w:val="000000" w:themeColor="text1"/>
          <w:sz w:val="44"/>
          <w:szCs w:val="44"/>
        </w:rPr>
      </w:pPr>
    </w:p>
    <w:p w:rsidR="000E0C3E" w:rsidRPr="008B1F1B" w:rsidRDefault="00E02858">
      <w:pPr>
        <w:pStyle w:val="A0"/>
        <w:spacing w:line="560" w:lineRule="exact"/>
        <w:ind w:firstLine="480"/>
        <w:jc w:val="left"/>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本授权委托书声明：我</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姓名</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lang w:val="zh-TW" w:eastAsia="zh-TW"/>
        </w:rPr>
        <w:t>系</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单位名称</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lang w:val="zh-TW" w:eastAsia="zh-TW"/>
        </w:rPr>
        <w:t>的法定代表人，现授权委托</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单位名称</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lang w:val="zh-TW" w:eastAsia="zh-TW"/>
        </w:rPr>
        <w:t>的</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姓名</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lang w:val="zh-TW" w:eastAsia="zh-TW"/>
        </w:rPr>
        <w:t>全权代表我公司参选项目、代表我公司投标的法定代表人授权投标代理人，我承认代理人全权代表我所签署的参选文件的内容、我承认代理人全权代表我司的参选任何行为。</w:t>
      </w:r>
    </w:p>
    <w:p w:rsidR="000E0C3E" w:rsidRPr="008B1F1B" w:rsidRDefault="00E02858">
      <w:pPr>
        <w:pStyle w:val="A0"/>
        <w:spacing w:line="560" w:lineRule="exact"/>
        <w:ind w:firstLine="480"/>
        <w:jc w:val="left"/>
        <w:rPr>
          <w:rFonts w:ascii="宋体" w:eastAsia="宋体" w:hAnsi="宋体" w:cs="宋体"/>
          <w:color w:val="000000" w:themeColor="text1"/>
          <w:sz w:val="24"/>
          <w:szCs w:val="24"/>
        </w:rPr>
      </w:pPr>
      <w:r w:rsidRPr="008B1F1B">
        <w:rPr>
          <w:rFonts w:ascii="宋体" w:eastAsia="宋体" w:hAnsi="宋体" w:cs="宋体"/>
          <w:color w:val="000000" w:themeColor="text1"/>
          <w:sz w:val="24"/>
          <w:szCs w:val="24"/>
          <w:lang w:val="zh-TW" w:eastAsia="zh-TW"/>
        </w:rPr>
        <w:t>授权有效期由</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月</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日至</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月</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日。</w:t>
      </w:r>
    </w:p>
    <w:p w:rsidR="000E0C3E" w:rsidRPr="008B1F1B" w:rsidRDefault="00E02858">
      <w:pPr>
        <w:pStyle w:val="A0"/>
        <w:spacing w:line="560" w:lineRule="exact"/>
        <w:ind w:firstLine="480"/>
        <w:jc w:val="left"/>
        <w:rPr>
          <w:rFonts w:ascii="宋体" w:eastAsia="宋体" w:hAnsi="宋体" w:cs="宋体"/>
          <w:color w:val="000000" w:themeColor="text1"/>
          <w:sz w:val="24"/>
          <w:szCs w:val="24"/>
          <w:lang w:val="zh-TW" w:eastAsia="zh-TW"/>
        </w:rPr>
      </w:pPr>
      <w:r w:rsidRPr="008B1F1B">
        <w:rPr>
          <w:rFonts w:ascii="宋体" w:eastAsia="宋体" w:hAnsi="宋体" w:cs="宋体"/>
          <w:color w:val="000000" w:themeColor="text1"/>
          <w:sz w:val="24"/>
          <w:szCs w:val="24"/>
          <w:lang w:val="zh-TW" w:eastAsia="zh-TW"/>
        </w:rPr>
        <w:t>代理人无转委托权，特此委托。</w:t>
      </w:r>
    </w:p>
    <w:p w:rsidR="000E0C3E" w:rsidRPr="008B1F1B" w:rsidRDefault="000E0C3E">
      <w:pPr>
        <w:pStyle w:val="A0"/>
        <w:spacing w:line="480" w:lineRule="auto"/>
        <w:rPr>
          <w:rFonts w:ascii="宋体" w:eastAsia="宋体" w:hAnsi="宋体" w:cs="宋体"/>
          <w:color w:val="000000" w:themeColor="text1"/>
          <w:sz w:val="24"/>
          <w:szCs w:val="24"/>
        </w:rPr>
      </w:pPr>
    </w:p>
    <w:p w:rsidR="000E0C3E" w:rsidRPr="008B1F1B" w:rsidRDefault="000E0C3E">
      <w:pPr>
        <w:pStyle w:val="A0"/>
        <w:spacing w:line="480" w:lineRule="auto"/>
        <w:ind w:left="178" w:firstLine="480"/>
        <w:rPr>
          <w:rFonts w:ascii="宋体" w:eastAsia="宋体" w:hAnsi="宋体" w:cs="宋体"/>
          <w:color w:val="000000" w:themeColor="text1"/>
          <w:sz w:val="24"/>
          <w:szCs w:val="24"/>
        </w:rPr>
      </w:pPr>
    </w:p>
    <w:p w:rsidR="000E0C3E" w:rsidRPr="008B1F1B" w:rsidRDefault="00E02858">
      <w:pPr>
        <w:pStyle w:val="A0"/>
        <w:spacing w:line="480" w:lineRule="auto"/>
        <w:ind w:left="84" w:firstLine="480"/>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代理人：</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性别：</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年龄：</w:t>
      </w:r>
    </w:p>
    <w:p w:rsidR="000E0C3E" w:rsidRPr="008B1F1B" w:rsidRDefault="00E02858">
      <w:pPr>
        <w:pStyle w:val="A0"/>
        <w:spacing w:line="480" w:lineRule="auto"/>
        <w:ind w:left="84" w:firstLine="480"/>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身份证号码：</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职务：</w:t>
      </w:r>
    </w:p>
    <w:p w:rsidR="000E0C3E" w:rsidRPr="008B1F1B" w:rsidRDefault="00E02858">
      <w:pPr>
        <w:pStyle w:val="A0"/>
        <w:spacing w:line="480" w:lineRule="auto"/>
        <w:ind w:left="84" w:firstLine="480"/>
        <w:rPr>
          <w:rFonts w:ascii="宋体" w:eastAsia="宋体" w:hAnsi="宋体" w:cs="宋体"/>
          <w:color w:val="000000" w:themeColor="text1"/>
          <w:sz w:val="24"/>
          <w:szCs w:val="24"/>
          <w:u w:val="single"/>
        </w:rPr>
      </w:pPr>
      <w:r w:rsidRPr="008B1F1B">
        <w:rPr>
          <w:rFonts w:ascii="宋体" w:eastAsia="宋体" w:hAnsi="宋体" w:cs="宋体"/>
          <w:color w:val="000000" w:themeColor="text1"/>
          <w:sz w:val="24"/>
          <w:szCs w:val="24"/>
          <w:lang w:val="zh-TW" w:eastAsia="zh-TW"/>
        </w:rPr>
        <w:t>参选人（盖章）：</w:t>
      </w:r>
      <w:r w:rsidRPr="008B1F1B">
        <w:rPr>
          <w:rFonts w:ascii="宋体" w:eastAsia="宋体" w:hAnsi="宋体" w:cs="宋体"/>
          <w:color w:val="000000" w:themeColor="text1"/>
          <w:sz w:val="24"/>
          <w:szCs w:val="24"/>
          <w:u w:val="single"/>
        </w:rPr>
        <w:t xml:space="preserve">           [</w:t>
      </w:r>
      <w:r w:rsidRPr="008B1F1B">
        <w:rPr>
          <w:rFonts w:ascii="宋体" w:eastAsia="宋体" w:hAnsi="宋体" w:cs="宋体"/>
          <w:color w:val="000000" w:themeColor="text1"/>
          <w:sz w:val="24"/>
          <w:szCs w:val="24"/>
          <w:u w:val="single"/>
          <w:lang w:val="zh-TW" w:eastAsia="zh-TW"/>
        </w:rPr>
        <w:t>参选人名称</w:t>
      </w:r>
      <w:r w:rsidRPr="008B1F1B">
        <w:rPr>
          <w:rFonts w:ascii="宋体" w:eastAsia="宋体" w:hAnsi="宋体" w:cs="宋体"/>
          <w:color w:val="000000" w:themeColor="text1"/>
          <w:sz w:val="24"/>
          <w:szCs w:val="24"/>
          <w:u w:val="single"/>
        </w:rPr>
        <w:t xml:space="preserve">]                         </w:t>
      </w:r>
    </w:p>
    <w:p w:rsidR="000E0C3E" w:rsidRPr="008B1F1B" w:rsidRDefault="00E02858">
      <w:pPr>
        <w:pStyle w:val="A0"/>
        <w:spacing w:line="480" w:lineRule="auto"/>
        <w:ind w:left="84" w:firstLine="480"/>
        <w:rPr>
          <w:rFonts w:ascii="宋体" w:eastAsia="宋体" w:hAnsi="宋体" w:cs="宋体"/>
          <w:color w:val="000000" w:themeColor="text1"/>
          <w:sz w:val="24"/>
          <w:szCs w:val="24"/>
          <w:lang w:val="zh-TW" w:eastAsia="zh-TW"/>
        </w:rPr>
      </w:pPr>
      <w:r w:rsidRPr="008B1F1B">
        <w:rPr>
          <w:rFonts w:ascii="宋体" w:eastAsia="宋体" w:hAnsi="宋体" w:cs="宋体"/>
          <w:color w:val="000000" w:themeColor="text1"/>
          <w:sz w:val="24"/>
          <w:szCs w:val="24"/>
          <w:lang w:val="zh-TW" w:eastAsia="zh-TW"/>
        </w:rPr>
        <w:t>法定代表人（签字或盖章）：</w:t>
      </w:r>
    </w:p>
    <w:p w:rsidR="000E0C3E" w:rsidRPr="008B1F1B" w:rsidRDefault="00E02858">
      <w:pPr>
        <w:pStyle w:val="A0"/>
        <w:spacing w:line="480" w:lineRule="auto"/>
        <w:ind w:left="84" w:firstLine="480"/>
        <w:rPr>
          <w:rFonts w:ascii="宋体" w:eastAsia="宋体" w:hAnsi="宋体" w:cs="宋体"/>
          <w:color w:val="000000" w:themeColor="text1"/>
          <w:sz w:val="24"/>
          <w:szCs w:val="24"/>
        </w:rPr>
      </w:pPr>
      <w:r w:rsidRPr="008B1F1B">
        <w:rPr>
          <w:rFonts w:ascii="宋体" w:eastAsia="宋体" w:hAnsi="宋体" w:cs="宋体"/>
          <w:color w:val="000000" w:themeColor="text1"/>
          <w:sz w:val="24"/>
          <w:szCs w:val="24"/>
          <w:lang w:val="zh-TW" w:eastAsia="zh-TW"/>
        </w:rPr>
        <w:t>授权委托日期：</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年</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月</w:t>
      </w:r>
      <w:r w:rsidRPr="008B1F1B">
        <w:rPr>
          <w:rFonts w:ascii="宋体" w:eastAsia="宋体" w:hAnsi="宋体" w:cs="宋体"/>
          <w:color w:val="000000" w:themeColor="text1"/>
          <w:sz w:val="24"/>
          <w:szCs w:val="24"/>
        </w:rPr>
        <w:t xml:space="preserve">      </w:t>
      </w:r>
      <w:r w:rsidRPr="008B1F1B">
        <w:rPr>
          <w:rFonts w:ascii="宋体" w:eastAsia="宋体" w:hAnsi="宋体" w:cs="宋体"/>
          <w:color w:val="000000" w:themeColor="text1"/>
          <w:sz w:val="24"/>
          <w:szCs w:val="24"/>
          <w:lang w:val="zh-TW" w:eastAsia="zh-TW"/>
        </w:rPr>
        <w:t>日</w:t>
      </w:r>
    </w:p>
    <w:p w:rsidR="000E0C3E" w:rsidRPr="008B1F1B" w:rsidRDefault="000E0C3E">
      <w:pPr>
        <w:pStyle w:val="A0"/>
        <w:spacing w:line="480" w:lineRule="auto"/>
        <w:ind w:left="84" w:firstLine="480"/>
        <w:rPr>
          <w:rFonts w:ascii="宋体" w:eastAsia="宋体" w:hAnsi="宋体" w:cs="宋体"/>
          <w:color w:val="000000" w:themeColor="text1"/>
          <w:sz w:val="24"/>
          <w:szCs w:val="24"/>
        </w:rPr>
      </w:pPr>
    </w:p>
    <w:p w:rsidR="000E0C3E" w:rsidRPr="008B1F1B" w:rsidRDefault="000E0C3E">
      <w:pPr>
        <w:pStyle w:val="A0"/>
        <w:spacing w:line="480" w:lineRule="auto"/>
        <w:ind w:left="84" w:firstLine="480"/>
        <w:rPr>
          <w:rFonts w:ascii="宋体" w:eastAsia="宋体" w:hAnsi="宋体" w:cs="宋体"/>
          <w:color w:val="000000" w:themeColor="text1"/>
          <w:sz w:val="24"/>
          <w:szCs w:val="24"/>
        </w:rPr>
      </w:pPr>
    </w:p>
    <w:p w:rsidR="000E0C3E" w:rsidRPr="008B1F1B" w:rsidRDefault="000E0C3E">
      <w:pPr>
        <w:pStyle w:val="A0"/>
        <w:spacing w:line="480" w:lineRule="auto"/>
        <w:rPr>
          <w:rFonts w:ascii="宋体" w:eastAsia="宋体" w:hAnsi="宋体" w:cs="宋体"/>
          <w:color w:val="000000" w:themeColor="text1"/>
          <w:sz w:val="24"/>
          <w:szCs w:val="24"/>
        </w:rPr>
      </w:pPr>
    </w:p>
    <w:p w:rsidR="000E0C3E" w:rsidRPr="008B1F1B" w:rsidRDefault="00E02858">
      <w:pPr>
        <w:pStyle w:val="A0"/>
        <w:spacing w:line="360" w:lineRule="auto"/>
        <w:rPr>
          <w:color w:val="000000" w:themeColor="text1"/>
        </w:rPr>
      </w:pPr>
      <w:r w:rsidRPr="008B1F1B">
        <w:rPr>
          <w:color w:val="000000" w:themeColor="text1"/>
          <w:lang w:val="zh-TW" w:eastAsia="zh-TW"/>
        </w:rPr>
        <w:br w:type="page"/>
      </w:r>
    </w:p>
    <w:p w:rsidR="000E0C3E" w:rsidRPr="008B1F1B" w:rsidRDefault="00E02858">
      <w:pPr>
        <w:pStyle w:val="A0"/>
        <w:spacing w:line="360" w:lineRule="auto"/>
        <w:rPr>
          <w:rFonts w:ascii="宋体" w:eastAsia="Arial Unicode MS" w:hAnsi="宋体" w:cs="宋体"/>
          <w:color w:val="000000" w:themeColor="text1"/>
          <w:sz w:val="24"/>
          <w:szCs w:val="24"/>
          <w:lang w:val="zh-TW" w:eastAsia="zh-TW"/>
        </w:rPr>
      </w:pPr>
      <w:r w:rsidRPr="008B1F1B">
        <w:rPr>
          <w:rFonts w:ascii="宋体" w:eastAsia="宋体" w:hAnsi="宋体" w:cs="宋体"/>
          <w:color w:val="000000" w:themeColor="text1"/>
          <w:sz w:val="24"/>
          <w:szCs w:val="24"/>
          <w:lang w:val="zh-TW" w:eastAsia="zh-TW"/>
        </w:rPr>
        <w:lastRenderedPageBreak/>
        <w:t>附件六：</w:t>
      </w:r>
    </w:p>
    <w:p w:rsidR="000E0C3E" w:rsidRPr="008B1F1B" w:rsidRDefault="00E02858">
      <w:pPr>
        <w:pStyle w:val="A0"/>
        <w:spacing w:line="360" w:lineRule="auto"/>
        <w:jc w:val="center"/>
        <w:rPr>
          <w:rFonts w:asciiTheme="minorEastAsia" w:eastAsiaTheme="minorEastAsia" w:hAnsiTheme="minorEastAsia"/>
          <w:b/>
          <w:color w:val="000000" w:themeColor="text1"/>
          <w:sz w:val="36"/>
          <w:szCs w:val="36"/>
        </w:rPr>
      </w:pPr>
      <w:r w:rsidRPr="008B1F1B">
        <w:rPr>
          <w:rFonts w:asciiTheme="minorEastAsia" w:eastAsiaTheme="minorEastAsia" w:hAnsiTheme="minorEastAsia" w:cs="宋体"/>
          <w:b/>
          <w:color w:val="000000" w:themeColor="text1"/>
          <w:sz w:val="36"/>
          <w:szCs w:val="36"/>
          <w:lang w:val="zh-TW" w:eastAsia="zh-TW"/>
        </w:rPr>
        <w:t>报价分析表</w:t>
      </w:r>
    </w:p>
    <w:tbl>
      <w:tblPr>
        <w:tblStyle w:val="TableNormal"/>
        <w:tblW w:w="82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
        <w:gridCol w:w="857"/>
        <w:gridCol w:w="1495"/>
        <w:gridCol w:w="1148"/>
        <w:gridCol w:w="613"/>
        <w:gridCol w:w="1211"/>
        <w:gridCol w:w="1405"/>
        <w:gridCol w:w="1084"/>
      </w:tblGrid>
      <w:tr w:rsidR="000E0C3E" w:rsidRPr="008B1F1B">
        <w:trPr>
          <w:trHeight w:val="372"/>
        </w:trPr>
        <w:tc>
          <w:tcPr>
            <w:tcW w:w="8290" w:type="dxa"/>
            <w:gridSpan w:val="8"/>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2D5D52">
            <w:pPr>
              <w:pStyle w:val="A0"/>
              <w:widowControl/>
              <w:jc w:val="center"/>
              <w:rPr>
                <w:rFonts w:asciiTheme="minorEastAsia" w:eastAsiaTheme="minorEastAsia" w:hAnsiTheme="minorEastAsia"/>
                <w:b/>
                <w:color w:val="000000" w:themeColor="text1"/>
                <w:sz w:val="24"/>
                <w:szCs w:val="24"/>
              </w:rPr>
            </w:pPr>
            <w:r w:rsidRPr="002D5D52">
              <w:rPr>
                <w:rFonts w:asciiTheme="minorEastAsia" w:eastAsiaTheme="minorEastAsia" w:hAnsiTheme="minorEastAsia" w:cs="宋体" w:hint="eastAsia"/>
                <w:b/>
                <w:color w:val="000000" w:themeColor="text1"/>
                <w:kern w:val="0"/>
                <w:sz w:val="24"/>
                <w:szCs w:val="24"/>
                <w:lang w:val="zh-TW"/>
              </w:rPr>
              <w:t>方大城2022年冬季及2023年新年美陈装饰服务</w:t>
            </w:r>
          </w:p>
        </w:tc>
      </w:tr>
      <w:tr w:rsidR="000E0C3E" w:rsidRPr="008B1F1B">
        <w:trPr>
          <w:trHeight w:val="550"/>
        </w:trPr>
        <w:tc>
          <w:tcPr>
            <w:tcW w:w="4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序号</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点位</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设计要求</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rPr>
              <w:t>尺寸</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数量</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方案的尺寸</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s="华文细黑"/>
                <w:color w:val="000000" w:themeColor="text1"/>
                <w:kern w:val="0"/>
              </w:rPr>
            </w:pPr>
            <w:r w:rsidRPr="008B1F1B">
              <w:rPr>
                <w:rFonts w:asciiTheme="minorEastAsia" w:eastAsiaTheme="minorEastAsia" w:hAnsiTheme="minorEastAsia" w:hint="eastAsia"/>
                <w:color w:val="000000" w:themeColor="text1"/>
                <w:kern w:val="0"/>
                <w:lang w:val="zh-TW" w:eastAsia="zh-TW"/>
              </w:rPr>
              <w:t>方案</w:t>
            </w:r>
          </w:p>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材质、工艺说明</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小计</w:t>
            </w:r>
          </w:p>
        </w:tc>
      </w:tr>
      <w:tr w:rsidR="002D5D52" w:rsidRPr="008B1F1B" w:rsidTr="00536CD6">
        <w:trPr>
          <w:trHeight w:val="652"/>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kern w:val="0"/>
              </w:rPr>
              <w:t>1</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D5D52" w:rsidRPr="002D5D52" w:rsidRDefault="002D5D52" w:rsidP="002D5D52">
            <w:pPr>
              <w:pStyle w:val="A0"/>
              <w:widowControl/>
              <w:jc w:val="left"/>
              <w:rPr>
                <w:rFonts w:asciiTheme="minorEastAsia" w:eastAsiaTheme="minorEastAsia" w:hAnsiTheme="minorEastAsia"/>
                <w:color w:val="000000" w:themeColor="text1"/>
              </w:rPr>
            </w:pPr>
            <w:r w:rsidRPr="002D5D52">
              <w:rPr>
                <w:rFonts w:asciiTheme="minorEastAsia" w:eastAsiaTheme="minorEastAsia" w:hAnsiTheme="minorEastAsia" w:hint="eastAsia"/>
                <w:color w:val="000000" w:themeColor="text1"/>
              </w:rPr>
              <w:t>北区二楼露天平台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D5D52" w:rsidRPr="002D5D52" w:rsidRDefault="002D5D52" w:rsidP="002D5D52">
            <w:pPr>
              <w:pStyle w:val="A0"/>
              <w:widowControl/>
              <w:jc w:val="left"/>
              <w:rPr>
                <w:rFonts w:asciiTheme="minorEastAsia" w:eastAsiaTheme="minorEastAsia" w:hAnsiTheme="minorEastAsia"/>
                <w:color w:val="000000" w:themeColor="text1"/>
              </w:rPr>
            </w:pPr>
            <w:r w:rsidRPr="002D5D52">
              <w:rPr>
                <w:rFonts w:asciiTheme="minorEastAsia" w:eastAsiaTheme="minorEastAsia" w:hAnsiTheme="minorEastAsia" w:hint="eastAsia"/>
                <w:color w:val="000000" w:themeColor="text1"/>
              </w:rPr>
              <w:t>需通电发光；兼具快闪店铺和互动性打卡功能。</w:t>
            </w:r>
          </w:p>
        </w:tc>
        <w:tc>
          <w:tcPr>
            <w:tcW w:w="114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left"/>
              <w:rPr>
                <w:rFonts w:asciiTheme="minorEastAsia" w:eastAsiaTheme="minorEastAsia" w:hAnsiTheme="minorEastAsia" w:cs="宋体"/>
                <w:color w:val="000000" w:themeColor="text1"/>
              </w:rPr>
            </w:pPr>
            <w:r w:rsidRPr="008B1F1B">
              <w:rPr>
                <w:rFonts w:asciiTheme="minorEastAsia" w:eastAsiaTheme="minorEastAsia" w:hAnsiTheme="minorEastAsia" w:hint="eastAsia"/>
                <w:color w:val="000000" w:themeColor="text1"/>
                <w:kern w:val="0"/>
                <w:lang w:val="zh-TW"/>
              </w:rPr>
              <w:t>需现场勘测，按方案效果而定。</w:t>
            </w: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kern w:val="0"/>
              </w:rPr>
              <w:t>1</w:t>
            </w:r>
            <w:r w:rsidRPr="008B1F1B">
              <w:rPr>
                <w:rFonts w:asciiTheme="minorEastAsia" w:eastAsiaTheme="minorEastAsia" w:hAnsiTheme="minorEastAsia" w:hint="eastAsia"/>
                <w:color w:val="000000" w:themeColor="text1"/>
                <w:kern w:val="0"/>
                <w:lang w:val="zh-TW" w:eastAsia="zh-TW"/>
              </w:rPr>
              <w:t>组</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jc w:val="center"/>
              <w:rPr>
                <w:rFonts w:asciiTheme="minorEastAsia" w:hAnsiTheme="minorEastAsia"/>
                <w:color w:val="000000" w:themeColor="text1"/>
                <w:sz w:val="21"/>
                <w:szCs w:val="21"/>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r>
      <w:tr w:rsidR="002D5D52" w:rsidRPr="008B1F1B" w:rsidTr="00536CD6">
        <w:trPr>
          <w:trHeight w:val="548"/>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9D40BF" w:rsidP="002D5D52">
            <w:pPr>
              <w:pStyle w:val="A0"/>
              <w:widowControl/>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kern w:val="0"/>
              </w:rPr>
              <w:t>2</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D5D52" w:rsidRPr="002D5D52" w:rsidRDefault="002D5D52" w:rsidP="002D5D52">
            <w:pPr>
              <w:pStyle w:val="A0"/>
              <w:widowControl/>
              <w:jc w:val="left"/>
              <w:rPr>
                <w:rFonts w:asciiTheme="minorEastAsia" w:eastAsiaTheme="minorEastAsia" w:hAnsiTheme="minorEastAsia"/>
                <w:color w:val="000000" w:themeColor="text1"/>
              </w:rPr>
            </w:pPr>
            <w:r w:rsidRPr="002D5D52">
              <w:rPr>
                <w:rFonts w:asciiTheme="minorEastAsia" w:eastAsiaTheme="minorEastAsia" w:hAnsiTheme="minorEastAsia" w:hint="eastAsia"/>
                <w:color w:val="000000" w:themeColor="text1"/>
              </w:rPr>
              <w:t>南区三楼电影院外墙</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D5D52" w:rsidRPr="002D5D52" w:rsidRDefault="002D5D52" w:rsidP="002D5D52">
            <w:pPr>
              <w:pStyle w:val="A0"/>
              <w:widowControl/>
              <w:jc w:val="left"/>
              <w:rPr>
                <w:rFonts w:asciiTheme="minorEastAsia" w:eastAsiaTheme="minorEastAsia" w:hAnsiTheme="minorEastAsia"/>
                <w:color w:val="000000" w:themeColor="text1"/>
              </w:rPr>
            </w:pPr>
            <w:r w:rsidRPr="002D5D52">
              <w:rPr>
                <w:rFonts w:asciiTheme="minorEastAsia" w:eastAsiaTheme="minorEastAsia" w:hAnsiTheme="minorEastAsia" w:hint="eastAsia"/>
                <w:color w:val="000000" w:themeColor="text1"/>
              </w:rPr>
              <w:t>需通电发光；具备装饰和拍照打卡功能。</w:t>
            </w:r>
          </w:p>
        </w:tc>
        <w:tc>
          <w:tcPr>
            <w:tcW w:w="114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c>
          <w:tcPr>
            <w:tcW w:w="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rPr>
              <w:t>1</w:t>
            </w:r>
            <w:r w:rsidRPr="008B1F1B">
              <w:rPr>
                <w:rFonts w:asciiTheme="minorEastAsia" w:eastAsiaTheme="minorEastAsia" w:hAnsiTheme="minorEastAsia" w:hint="eastAsia"/>
                <w:color w:val="000000" w:themeColor="text1"/>
                <w:kern w:val="0"/>
                <w:lang w:val="zh-TW" w:eastAsia="zh-TW"/>
              </w:rPr>
              <w:t>组</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D52" w:rsidRPr="008B1F1B" w:rsidRDefault="002D5D52" w:rsidP="002D5D52">
            <w:pPr>
              <w:pStyle w:val="A0"/>
              <w:widowControl/>
              <w:jc w:val="center"/>
              <w:rPr>
                <w:rFonts w:asciiTheme="minorEastAsia" w:eastAsiaTheme="minorEastAsia" w:hAnsiTheme="minorEastAsia"/>
                <w:color w:val="000000" w:themeColor="text1"/>
              </w:rPr>
            </w:pPr>
          </w:p>
        </w:tc>
      </w:tr>
    </w:tbl>
    <w:tbl>
      <w:tblPr>
        <w:tblStyle w:val="TableNormal1"/>
        <w:tblW w:w="831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50"/>
        <w:gridCol w:w="1065"/>
      </w:tblGrid>
      <w:tr w:rsidR="000E0C3E" w:rsidRPr="008B1F1B">
        <w:trPr>
          <w:trHeight w:val="424"/>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9D40BF">
            <w:pPr>
              <w:pStyle w:val="A0"/>
              <w:widowControl/>
              <w:jc w:val="left"/>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kern w:val="0"/>
              </w:rPr>
              <w:t>A</w:t>
            </w:r>
            <w:r w:rsidRPr="008B1F1B">
              <w:rPr>
                <w:rFonts w:asciiTheme="minorEastAsia" w:eastAsiaTheme="minorEastAsia" w:hAnsiTheme="minorEastAsia" w:hint="eastAsia"/>
                <w:color w:val="000000" w:themeColor="text1"/>
                <w:kern w:val="0"/>
                <w:lang w:val="zh-TW" w:eastAsia="zh-TW"/>
              </w:rPr>
              <w:t>、制作费 （以上</w:t>
            </w:r>
            <w:r w:rsidR="009D40BF">
              <w:rPr>
                <w:rFonts w:asciiTheme="minorEastAsia" w:eastAsiaTheme="minorEastAsia" w:hAnsiTheme="minorEastAsia"/>
                <w:color w:val="000000" w:themeColor="text1"/>
                <w:kern w:val="0"/>
              </w:rPr>
              <w:t>2</w:t>
            </w:r>
            <w:r w:rsidRPr="008B1F1B">
              <w:rPr>
                <w:rFonts w:asciiTheme="minorEastAsia" w:eastAsiaTheme="minorEastAsia" w:hAnsiTheme="minorEastAsia" w:hint="eastAsia"/>
                <w:color w:val="000000" w:themeColor="text1"/>
                <w:kern w:val="0"/>
                <w:lang w:val="zh-TW" w:eastAsia="zh-TW"/>
              </w:rPr>
              <w:t>个点位合计费用）</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eastAsiaTheme="minorEastAsia" w:hAnsiTheme="minorEastAsia"/>
                <w:color w:val="000000" w:themeColor="text1"/>
                <w:sz w:val="21"/>
                <w:szCs w:val="21"/>
                <w:lang w:eastAsia="zh-CN"/>
              </w:rPr>
            </w:pPr>
          </w:p>
        </w:tc>
      </w:tr>
      <w:tr w:rsidR="000E0C3E" w:rsidRPr="008B1F1B">
        <w:trPr>
          <w:trHeight w:val="678"/>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widowControl/>
              <w:jc w:val="left"/>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kern w:val="0"/>
              </w:rPr>
              <w:t>B</w:t>
            </w:r>
            <w:r w:rsidRPr="008B1F1B">
              <w:rPr>
                <w:rFonts w:asciiTheme="minorEastAsia" w:eastAsiaTheme="minorEastAsia" w:hAnsiTheme="minorEastAsia" w:hint="eastAsia"/>
                <w:color w:val="000000" w:themeColor="text1"/>
                <w:kern w:val="0"/>
                <w:lang w:val="zh-TW" w:eastAsia="zh-TW"/>
              </w:rPr>
              <w:t>、设计服务费：含撤装的人工和运输费、展览过程中的维护费</w:t>
            </w:r>
            <w:r w:rsidRPr="008B1F1B">
              <w:rPr>
                <w:rFonts w:asciiTheme="minorEastAsia" w:eastAsiaTheme="minorEastAsia" w:hAnsiTheme="minorEastAsia" w:cs="华文细黑" w:hint="eastAsia"/>
                <w:color w:val="000000" w:themeColor="text1"/>
                <w:kern w:val="0"/>
                <w:lang w:val="zh-TW" w:eastAsia="zh-TW"/>
              </w:rPr>
              <w:t>（人为破坏的费用另计，根据实际情况按成本价核算）</w:t>
            </w:r>
            <w:r w:rsidRPr="008B1F1B">
              <w:rPr>
                <w:rFonts w:asciiTheme="minorEastAsia" w:eastAsiaTheme="minorEastAsia" w:hAnsiTheme="minorEastAsia" w:hint="eastAsia"/>
                <w:color w:val="000000" w:themeColor="text1"/>
                <w:kern w:val="0"/>
                <w:lang w:val="zh-TW" w:eastAsia="zh-TW"/>
              </w:rPr>
              <w:t>，以及</w:t>
            </w:r>
            <w:r w:rsidRPr="008B1F1B">
              <w:rPr>
                <w:rFonts w:asciiTheme="minorEastAsia" w:eastAsiaTheme="minorEastAsia" w:hAnsiTheme="minorEastAsia" w:cs="华文细黑"/>
                <w:color w:val="000000" w:themeColor="text1"/>
              </w:rPr>
              <w:t>IP授权</w:t>
            </w:r>
            <w:r w:rsidRPr="008B1F1B">
              <w:rPr>
                <w:rFonts w:asciiTheme="minorEastAsia" w:eastAsiaTheme="minorEastAsia" w:hAnsiTheme="minorEastAsia" w:cs="华文细黑" w:hint="eastAsia"/>
                <w:color w:val="000000" w:themeColor="text1"/>
                <w:kern w:val="0"/>
                <w:lang w:val="zh-TW" w:eastAsia="zh-TW"/>
              </w:rPr>
              <w:t>费</w:t>
            </w:r>
            <w:r w:rsidRPr="008B1F1B">
              <w:rPr>
                <w:rFonts w:asciiTheme="minorEastAsia" w:eastAsiaTheme="minorEastAsia" w:hAnsiTheme="minorEastAsia" w:cs="华文细黑" w:hint="eastAsia"/>
                <w:color w:val="000000" w:themeColor="text1"/>
              </w:rPr>
              <w:t>（如有提供）。</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0E0C3E" w:rsidP="00AA5B80">
            <w:pPr>
              <w:jc w:val="center"/>
              <w:rPr>
                <w:rFonts w:asciiTheme="minorEastAsia" w:eastAsiaTheme="minorEastAsia" w:hAnsiTheme="minorEastAsia"/>
                <w:color w:val="000000" w:themeColor="text1"/>
                <w:sz w:val="21"/>
                <w:szCs w:val="21"/>
                <w:lang w:eastAsia="zh-CN"/>
              </w:rPr>
            </w:pPr>
          </w:p>
        </w:tc>
      </w:tr>
      <w:tr w:rsidR="000E0C3E" w:rsidRPr="008B1F1B">
        <w:trPr>
          <w:trHeight w:val="402"/>
        </w:trPr>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E02858" w:rsidP="00AA5B80">
            <w:pPr>
              <w:pStyle w:val="A0"/>
              <w:widowControl/>
              <w:jc w:val="left"/>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kern w:val="0"/>
              </w:rPr>
              <w:t>C</w:t>
            </w:r>
            <w:r w:rsidRPr="008B1F1B">
              <w:rPr>
                <w:rFonts w:asciiTheme="minorEastAsia" w:eastAsiaTheme="minorEastAsia" w:hAnsiTheme="minorEastAsia" w:hint="eastAsia"/>
                <w:color w:val="000000" w:themeColor="text1"/>
                <w:kern w:val="0"/>
                <w:lang w:val="zh-TW" w:eastAsia="zh-TW"/>
              </w:rPr>
              <w:t>、税费（税率</w:t>
            </w:r>
            <w:r w:rsidRPr="008B1F1B">
              <w:rPr>
                <w:rFonts w:asciiTheme="minorEastAsia" w:eastAsiaTheme="minorEastAsia" w:hAnsiTheme="minorEastAsia"/>
                <w:color w:val="000000" w:themeColor="text1"/>
                <w:kern w:val="0"/>
                <w:u w:val="single"/>
              </w:rPr>
              <w:t xml:space="preserve">      </w:t>
            </w:r>
            <w:r w:rsidRPr="008B1F1B">
              <w:rPr>
                <w:rFonts w:asciiTheme="minorEastAsia" w:eastAsiaTheme="minorEastAsia" w:hAnsiTheme="minorEastAsia"/>
                <w:color w:val="000000" w:themeColor="text1"/>
                <w:kern w:val="0"/>
              </w:rPr>
              <w:t>%</w:t>
            </w:r>
            <w:r w:rsidRPr="008B1F1B">
              <w:rPr>
                <w:rFonts w:asciiTheme="minorEastAsia" w:eastAsiaTheme="minorEastAsia" w:hAnsiTheme="minorEastAsia" w:hint="eastAsia"/>
                <w:color w:val="000000" w:themeColor="text1"/>
                <w:kern w:val="0"/>
                <w:lang w:val="zh-TW" w:eastAsia="zh-TW"/>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eastAsiaTheme="minorEastAsia" w:hAnsiTheme="minorEastAsia"/>
                <w:color w:val="000000" w:themeColor="text1"/>
                <w:sz w:val="21"/>
                <w:szCs w:val="21"/>
              </w:rPr>
            </w:pPr>
          </w:p>
        </w:tc>
      </w:tr>
      <w:tr w:rsidR="000E0C3E" w:rsidRPr="008B1F1B">
        <w:trPr>
          <w:trHeight w:val="408"/>
        </w:trPr>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E02858" w:rsidP="00AA5B80">
            <w:pPr>
              <w:pStyle w:val="A0"/>
              <w:widowControl/>
              <w:jc w:val="left"/>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kern w:val="0"/>
                <w:lang w:val="zh-TW" w:eastAsia="zh-TW"/>
              </w:rPr>
              <w:t>总计（含税）</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0C3E" w:rsidRPr="008B1F1B" w:rsidRDefault="000E0C3E" w:rsidP="00AA5B80">
            <w:pPr>
              <w:jc w:val="center"/>
              <w:rPr>
                <w:rFonts w:asciiTheme="minorEastAsia" w:eastAsiaTheme="minorEastAsia" w:hAnsiTheme="minorEastAsia"/>
                <w:color w:val="000000" w:themeColor="text1"/>
                <w:sz w:val="21"/>
                <w:szCs w:val="21"/>
              </w:rPr>
            </w:pPr>
          </w:p>
        </w:tc>
      </w:tr>
    </w:tbl>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Default="000E0C3E">
      <w:pPr>
        <w:pStyle w:val="A0"/>
        <w:spacing w:line="360" w:lineRule="auto"/>
        <w:rPr>
          <w:rFonts w:eastAsiaTheme="minorEastAsia"/>
          <w:color w:val="000000" w:themeColor="text1"/>
          <w:sz w:val="24"/>
          <w:szCs w:val="24"/>
        </w:rPr>
      </w:pPr>
    </w:p>
    <w:p w:rsidR="002D5D52" w:rsidRDefault="002D5D52">
      <w:pPr>
        <w:pStyle w:val="A0"/>
        <w:spacing w:line="360" w:lineRule="auto"/>
        <w:rPr>
          <w:rFonts w:eastAsiaTheme="minorEastAsia"/>
          <w:color w:val="000000" w:themeColor="text1"/>
          <w:sz w:val="24"/>
          <w:szCs w:val="24"/>
        </w:rPr>
      </w:pPr>
    </w:p>
    <w:p w:rsidR="002D5D52" w:rsidRPr="008B1F1B" w:rsidRDefault="002D5D52">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Pr="008B1F1B" w:rsidRDefault="000E0C3E">
      <w:pPr>
        <w:pStyle w:val="A0"/>
        <w:spacing w:line="360" w:lineRule="auto"/>
        <w:rPr>
          <w:rFonts w:eastAsiaTheme="minorEastAsia"/>
          <w:color w:val="000000" w:themeColor="text1"/>
          <w:sz w:val="24"/>
          <w:szCs w:val="24"/>
        </w:rPr>
      </w:pPr>
    </w:p>
    <w:p w:rsidR="000E0C3E" w:rsidRDefault="000E0C3E">
      <w:pPr>
        <w:pStyle w:val="A0"/>
        <w:spacing w:line="360" w:lineRule="auto"/>
        <w:rPr>
          <w:rFonts w:eastAsiaTheme="minorEastAsia"/>
          <w:color w:val="000000" w:themeColor="text1"/>
          <w:sz w:val="24"/>
          <w:szCs w:val="24"/>
        </w:rPr>
      </w:pPr>
    </w:p>
    <w:p w:rsidR="009D40BF" w:rsidRDefault="009D40BF">
      <w:pPr>
        <w:pStyle w:val="A0"/>
        <w:spacing w:line="360" w:lineRule="auto"/>
        <w:rPr>
          <w:rFonts w:eastAsiaTheme="minorEastAsia"/>
          <w:color w:val="000000" w:themeColor="text1"/>
          <w:sz w:val="24"/>
          <w:szCs w:val="24"/>
        </w:rPr>
      </w:pPr>
    </w:p>
    <w:p w:rsidR="009D40BF" w:rsidRPr="008B1F1B" w:rsidRDefault="009D40BF">
      <w:pPr>
        <w:pStyle w:val="A0"/>
        <w:spacing w:line="360" w:lineRule="auto"/>
        <w:rPr>
          <w:rFonts w:eastAsiaTheme="minorEastAsia"/>
          <w:color w:val="000000" w:themeColor="text1"/>
          <w:sz w:val="24"/>
          <w:szCs w:val="24"/>
        </w:rPr>
      </w:pPr>
    </w:p>
    <w:p w:rsidR="000E0C3E" w:rsidRPr="008B1F1B" w:rsidRDefault="00E02858">
      <w:pPr>
        <w:pStyle w:val="A0"/>
        <w:spacing w:line="360" w:lineRule="auto"/>
        <w:rPr>
          <w:color w:val="000000" w:themeColor="text1"/>
          <w:sz w:val="24"/>
          <w:szCs w:val="24"/>
          <w:lang w:val="zh-TW" w:eastAsia="zh-TW"/>
        </w:rPr>
      </w:pPr>
      <w:r w:rsidRPr="008B1F1B">
        <w:rPr>
          <w:rFonts w:ascii="宋体" w:eastAsia="宋体" w:hAnsi="宋体" w:cs="宋体"/>
          <w:color w:val="000000" w:themeColor="text1"/>
          <w:sz w:val="24"/>
          <w:szCs w:val="24"/>
          <w:lang w:val="zh-TW" w:eastAsia="zh-TW"/>
        </w:rPr>
        <w:lastRenderedPageBreak/>
        <w:t>附件七：</w:t>
      </w:r>
    </w:p>
    <w:p w:rsidR="000E0C3E" w:rsidRPr="008B1F1B" w:rsidRDefault="000E0C3E">
      <w:pPr>
        <w:pStyle w:val="A0"/>
        <w:spacing w:line="360" w:lineRule="auto"/>
        <w:rPr>
          <w:color w:val="000000" w:themeColor="text1"/>
          <w:sz w:val="24"/>
          <w:szCs w:val="24"/>
        </w:rPr>
      </w:pPr>
    </w:p>
    <w:p w:rsidR="000E0C3E" w:rsidRPr="008B1F1B" w:rsidRDefault="00E02858">
      <w:pPr>
        <w:pStyle w:val="A0"/>
        <w:spacing w:line="360" w:lineRule="auto"/>
        <w:jc w:val="center"/>
        <w:rPr>
          <w:rFonts w:asciiTheme="minorEastAsia" w:eastAsiaTheme="minorEastAsia" w:hAnsiTheme="minorEastAsia"/>
          <w:b/>
          <w:bCs/>
          <w:color w:val="000000" w:themeColor="text1"/>
          <w:sz w:val="36"/>
          <w:szCs w:val="36"/>
          <w:lang w:val="zh-TW" w:eastAsia="zh-TW"/>
        </w:rPr>
      </w:pPr>
      <w:r w:rsidRPr="008B1F1B">
        <w:rPr>
          <w:rFonts w:asciiTheme="minorEastAsia" w:eastAsiaTheme="minorEastAsia" w:hAnsiTheme="minorEastAsia" w:cs="宋体"/>
          <w:b/>
          <w:bCs/>
          <w:color w:val="000000" w:themeColor="text1"/>
          <w:sz w:val="36"/>
          <w:szCs w:val="36"/>
          <w:lang w:val="zh-TW" w:eastAsia="zh-TW"/>
        </w:rPr>
        <w:t>服务人员表</w:t>
      </w:r>
    </w:p>
    <w:tbl>
      <w:tblPr>
        <w:tblStyle w:val="TableNormal"/>
        <w:tblW w:w="885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57"/>
        <w:gridCol w:w="1249"/>
        <w:gridCol w:w="1495"/>
        <w:gridCol w:w="1537"/>
        <w:gridCol w:w="1708"/>
        <w:gridCol w:w="1710"/>
      </w:tblGrid>
      <w:tr w:rsidR="008B1F1B" w:rsidRPr="008B1F1B" w:rsidTr="00AA5B80">
        <w:trPr>
          <w:trHeight w:val="519"/>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公司名称</w:t>
            </w:r>
          </w:p>
        </w:tc>
        <w:tc>
          <w:tcPr>
            <w:tcW w:w="769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r w:rsidR="008B1F1B" w:rsidRPr="008B1F1B" w:rsidTr="00AA5B80">
        <w:trPr>
          <w:trHeight w:val="443"/>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序号</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姓名</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身份证</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职称</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从业时间</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360" w:lineRule="auto"/>
              <w:jc w:val="center"/>
              <w:rPr>
                <w:rFonts w:asciiTheme="minorEastAsia" w:eastAsiaTheme="minorEastAsia" w:hAnsiTheme="minorEastAsia"/>
                <w:color w:val="000000" w:themeColor="text1"/>
              </w:rPr>
            </w:pPr>
            <w:r w:rsidRPr="008B1F1B">
              <w:rPr>
                <w:rFonts w:asciiTheme="minorEastAsia" w:eastAsiaTheme="minorEastAsia" w:hAnsiTheme="minorEastAsia" w:hint="eastAsia"/>
                <w:color w:val="000000" w:themeColor="text1"/>
                <w:lang w:val="zh-TW" w:eastAsia="zh-TW"/>
              </w:rPr>
              <w:t>联系方式</w:t>
            </w:r>
          </w:p>
        </w:tc>
      </w:tr>
      <w:tr w:rsidR="008B1F1B" w:rsidRPr="008B1F1B" w:rsidTr="00AA5B80">
        <w:trPr>
          <w:trHeight w:val="407"/>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420" w:lineRule="auto"/>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r w:rsidR="008B1F1B" w:rsidRPr="008B1F1B" w:rsidTr="00AA5B80">
        <w:trPr>
          <w:trHeight w:val="407"/>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420" w:lineRule="auto"/>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rPr>
              <w:t>2</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r w:rsidR="008B1F1B" w:rsidRPr="008B1F1B" w:rsidTr="00AA5B80">
        <w:trPr>
          <w:trHeight w:val="407"/>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420" w:lineRule="auto"/>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r w:rsidR="008B1F1B" w:rsidRPr="008B1F1B" w:rsidTr="00AA5B80">
        <w:trPr>
          <w:trHeight w:val="407"/>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420" w:lineRule="auto"/>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rPr>
              <w:t>4</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r w:rsidR="008B1F1B" w:rsidRPr="008B1F1B" w:rsidTr="00AA5B80">
        <w:trPr>
          <w:trHeight w:val="407"/>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rsidP="00AA5B80">
            <w:pPr>
              <w:pStyle w:val="A0"/>
              <w:spacing w:line="420" w:lineRule="auto"/>
              <w:jc w:val="center"/>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rPr>
              <w:t>5</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rsidP="00AA5B80">
            <w:pPr>
              <w:jc w:val="center"/>
              <w:rPr>
                <w:rFonts w:asciiTheme="minorEastAsia" w:hAnsiTheme="minorEastAsia"/>
                <w:color w:val="000000" w:themeColor="text1"/>
              </w:rPr>
            </w:pPr>
          </w:p>
        </w:tc>
      </w:tr>
    </w:tbl>
    <w:p w:rsidR="000E0C3E" w:rsidRPr="008B1F1B" w:rsidRDefault="000E0C3E" w:rsidP="00AA5B80">
      <w:pPr>
        <w:pStyle w:val="A0"/>
        <w:rPr>
          <w:rFonts w:asciiTheme="minorEastAsia" w:eastAsiaTheme="minorEastAsia" w:hAnsiTheme="minorEastAsia"/>
          <w:b/>
          <w:bCs/>
          <w:color w:val="000000" w:themeColor="text1"/>
          <w:sz w:val="28"/>
          <w:szCs w:val="28"/>
          <w:lang w:val="zh-TW"/>
        </w:rPr>
      </w:pPr>
    </w:p>
    <w:p w:rsidR="000E0C3E" w:rsidRPr="008B1F1B" w:rsidRDefault="00E02858">
      <w:pPr>
        <w:pStyle w:val="A0"/>
        <w:spacing w:line="460" w:lineRule="exact"/>
        <w:rPr>
          <w:rFonts w:asciiTheme="minorEastAsia" w:eastAsiaTheme="minorEastAsia" w:hAnsiTheme="minorEastAsia" w:cs="华文细黑"/>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法人代表</w:t>
      </w:r>
      <w:r w:rsidRPr="008B1F1B">
        <w:rPr>
          <w:rFonts w:asciiTheme="minorEastAsia" w:eastAsiaTheme="minorEastAsia" w:hAnsiTheme="minorEastAsia"/>
          <w:color w:val="000000" w:themeColor="text1"/>
          <w:sz w:val="24"/>
          <w:szCs w:val="24"/>
        </w:rPr>
        <w:t>(</w:t>
      </w:r>
      <w:r w:rsidRPr="008B1F1B">
        <w:rPr>
          <w:rFonts w:asciiTheme="minorEastAsia" w:eastAsiaTheme="minorEastAsia" w:hAnsiTheme="minorEastAsia" w:hint="eastAsia"/>
          <w:color w:val="000000" w:themeColor="text1"/>
          <w:sz w:val="24"/>
          <w:szCs w:val="24"/>
          <w:lang w:val="zh-TW" w:eastAsia="zh-TW"/>
        </w:rPr>
        <w:t>或授权代表</w:t>
      </w:r>
      <w:r w:rsidRPr="008B1F1B">
        <w:rPr>
          <w:rFonts w:asciiTheme="minorEastAsia" w:eastAsiaTheme="minorEastAsia" w:hAnsiTheme="minorEastAsia"/>
          <w:color w:val="000000" w:themeColor="text1"/>
          <w:sz w:val="24"/>
          <w:szCs w:val="24"/>
        </w:rPr>
        <w:t>)</w:t>
      </w:r>
      <w:r w:rsidRPr="008B1F1B">
        <w:rPr>
          <w:rFonts w:asciiTheme="minorEastAsia" w:eastAsiaTheme="minorEastAsia" w:hAnsiTheme="minorEastAsia" w:hint="eastAsia"/>
          <w:color w:val="000000" w:themeColor="text1"/>
          <w:sz w:val="24"/>
          <w:szCs w:val="24"/>
          <w:lang w:val="zh-TW" w:eastAsia="zh-TW"/>
        </w:rPr>
        <w:t>（签名或盖章）：</w:t>
      </w:r>
    </w:p>
    <w:p w:rsidR="000E0C3E" w:rsidRPr="008B1F1B" w:rsidRDefault="000E0C3E">
      <w:pPr>
        <w:pStyle w:val="A0"/>
        <w:spacing w:line="360" w:lineRule="auto"/>
        <w:rPr>
          <w:rFonts w:asciiTheme="minorEastAsia" w:eastAsiaTheme="minorEastAsia" w:hAnsiTheme="minorEastAsia"/>
          <w:color w:val="000000" w:themeColor="text1"/>
          <w:sz w:val="24"/>
          <w:szCs w:val="24"/>
        </w:rPr>
      </w:pPr>
    </w:p>
    <w:p w:rsidR="000E0C3E" w:rsidRPr="008B1F1B" w:rsidRDefault="00E02858">
      <w:pPr>
        <w:pStyle w:val="A0"/>
        <w:spacing w:line="460" w:lineRule="exact"/>
        <w:jc w:val="right"/>
        <w:rPr>
          <w:rFonts w:asciiTheme="minorEastAsia" w:eastAsiaTheme="minorEastAsia" w:hAnsiTheme="minorEastAsia" w:cs="华文细黑"/>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年</w:t>
      </w:r>
      <w:r w:rsidRPr="008B1F1B">
        <w:rPr>
          <w:rFonts w:asciiTheme="minorEastAsia" w:eastAsiaTheme="minorEastAsia" w:hAnsiTheme="minorEastAsia"/>
          <w:color w:val="000000" w:themeColor="text1"/>
          <w:sz w:val="24"/>
          <w:szCs w:val="24"/>
        </w:rPr>
        <w:t xml:space="preserve">        </w:t>
      </w:r>
      <w:r w:rsidRPr="008B1F1B">
        <w:rPr>
          <w:rFonts w:asciiTheme="minorEastAsia" w:eastAsiaTheme="minorEastAsia" w:hAnsiTheme="minorEastAsia" w:hint="eastAsia"/>
          <w:color w:val="000000" w:themeColor="text1"/>
          <w:sz w:val="24"/>
          <w:szCs w:val="24"/>
          <w:lang w:val="zh-TW" w:eastAsia="zh-TW"/>
        </w:rPr>
        <w:t>月        日</w:t>
      </w:r>
    </w:p>
    <w:p w:rsidR="000E0C3E" w:rsidRPr="008B1F1B" w:rsidRDefault="000E0C3E">
      <w:pPr>
        <w:pStyle w:val="A0"/>
        <w:spacing w:line="460" w:lineRule="exact"/>
        <w:jc w:val="right"/>
        <w:rPr>
          <w:rFonts w:asciiTheme="minorEastAsia" w:eastAsiaTheme="minorEastAsia" w:hAnsiTheme="minorEastAsia" w:cs="华文细黑"/>
          <w:color w:val="000000" w:themeColor="text1"/>
          <w:sz w:val="24"/>
          <w:szCs w:val="24"/>
        </w:rPr>
      </w:pPr>
    </w:p>
    <w:p w:rsidR="000E0C3E" w:rsidRPr="008B1F1B" w:rsidRDefault="00E02858">
      <w:pPr>
        <w:pStyle w:val="A0"/>
        <w:spacing w:line="360" w:lineRule="auto"/>
        <w:rPr>
          <w:rFonts w:asciiTheme="minorEastAsia" w:eastAsiaTheme="minorEastAsia" w:hAnsiTheme="minorEastAsia"/>
          <w:color w:val="000000" w:themeColor="text1"/>
        </w:rPr>
      </w:pPr>
      <w:r w:rsidRPr="008B1F1B">
        <w:rPr>
          <w:rFonts w:asciiTheme="minorEastAsia" w:eastAsiaTheme="minorEastAsia" w:hAnsiTheme="minorEastAsia"/>
          <w:color w:val="000000" w:themeColor="text1"/>
          <w:sz w:val="24"/>
          <w:szCs w:val="24"/>
        </w:rPr>
        <w:br w:type="page"/>
      </w:r>
    </w:p>
    <w:p w:rsidR="000E0C3E" w:rsidRPr="008B1F1B" w:rsidRDefault="00E02858">
      <w:pPr>
        <w:pStyle w:val="A0"/>
        <w:spacing w:line="360" w:lineRule="auto"/>
        <w:rPr>
          <w:color w:val="000000" w:themeColor="text1"/>
          <w:sz w:val="24"/>
          <w:szCs w:val="24"/>
        </w:rPr>
      </w:pPr>
      <w:r w:rsidRPr="008B1F1B">
        <w:rPr>
          <w:rFonts w:ascii="宋体" w:eastAsia="宋体" w:hAnsi="宋体" w:cs="宋体"/>
          <w:color w:val="000000" w:themeColor="text1"/>
          <w:sz w:val="24"/>
          <w:szCs w:val="24"/>
          <w:lang w:val="zh-TW" w:eastAsia="zh-TW"/>
        </w:rPr>
        <w:lastRenderedPageBreak/>
        <w:t>附件八：</w:t>
      </w:r>
      <w:r w:rsidRPr="008B1F1B">
        <w:rPr>
          <w:color w:val="000000" w:themeColor="text1"/>
          <w:sz w:val="24"/>
          <w:szCs w:val="24"/>
        </w:rPr>
        <w:t xml:space="preserve"> </w:t>
      </w:r>
    </w:p>
    <w:p w:rsidR="000E0C3E" w:rsidRPr="008B1F1B" w:rsidRDefault="000E0C3E">
      <w:pPr>
        <w:pStyle w:val="A0"/>
        <w:spacing w:line="360" w:lineRule="auto"/>
        <w:rPr>
          <w:color w:val="000000" w:themeColor="text1"/>
          <w:sz w:val="36"/>
          <w:szCs w:val="36"/>
        </w:rPr>
      </w:pPr>
    </w:p>
    <w:p w:rsidR="000E0C3E" w:rsidRPr="008B1F1B" w:rsidRDefault="00E02858">
      <w:pPr>
        <w:pStyle w:val="A0"/>
        <w:spacing w:line="360" w:lineRule="auto"/>
        <w:jc w:val="center"/>
        <w:rPr>
          <w:rFonts w:ascii="Times New Roman" w:eastAsia="Times New Roman" w:hAnsi="Times New Roman" w:cs="Times New Roman"/>
          <w:b/>
          <w:bCs/>
          <w:color w:val="000000" w:themeColor="text1"/>
          <w:sz w:val="36"/>
          <w:szCs w:val="36"/>
          <w:lang w:val="zh-TW" w:eastAsia="zh-TW"/>
        </w:rPr>
      </w:pPr>
      <w:r w:rsidRPr="008B1F1B">
        <w:rPr>
          <w:rFonts w:ascii="宋体" w:eastAsia="宋体" w:hAnsi="宋体" w:cs="宋体"/>
          <w:b/>
          <w:bCs/>
          <w:color w:val="000000" w:themeColor="text1"/>
          <w:sz w:val="36"/>
          <w:szCs w:val="36"/>
          <w:lang w:val="zh-TW" w:eastAsia="zh-TW"/>
        </w:rPr>
        <w:t>企业服务承诺一览表</w:t>
      </w:r>
    </w:p>
    <w:tbl>
      <w:tblPr>
        <w:tblStyle w:val="TableNormal"/>
        <w:tblW w:w="867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6066"/>
      </w:tblGrid>
      <w:tr w:rsidR="000E0C3E" w:rsidRPr="008B1F1B">
        <w:trPr>
          <w:trHeight w:hRule="exact" w:val="1021"/>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服务日期</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b/>
                <w:bCs/>
                <w:color w:val="000000" w:themeColor="text1"/>
                <w:sz w:val="24"/>
                <w:szCs w:val="24"/>
                <w:lang w:val="zh-TW" w:eastAsia="zh-TW"/>
              </w:rPr>
              <w:t>自接到活动服务通知后，</w:t>
            </w:r>
            <w:r w:rsidRPr="008B1F1B">
              <w:rPr>
                <w:rFonts w:asciiTheme="minorEastAsia" w:eastAsiaTheme="minorEastAsia" w:hAnsiTheme="minorEastAsia"/>
                <w:b/>
                <w:bCs/>
                <w:color w:val="000000" w:themeColor="text1"/>
                <w:sz w:val="24"/>
                <w:szCs w:val="24"/>
                <w:u w:val="single"/>
              </w:rPr>
              <w:t xml:space="preserve">   </w:t>
            </w:r>
            <w:r w:rsidRPr="008B1F1B">
              <w:rPr>
                <w:rFonts w:asciiTheme="minorEastAsia" w:eastAsiaTheme="minorEastAsia" w:hAnsiTheme="minorEastAsia" w:hint="eastAsia"/>
                <w:b/>
                <w:bCs/>
                <w:color w:val="000000" w:themeColor="text1"/>
                <w:sz w:val="24"/>
                <w:szCs w:val="24"/>
                <w:lang w:val="zh-TW" w:eastAsia="zh-TW"/>
              </w:rPr>
              <w:t>日内开始提供服务，直至活动结束。</w:t>
            </w:r>
            <w:r w:rsidRPr="008B1F1B">
              <w:rPr>
                <w:rFonts w:asciiTheme="minorEastAsia" w:eastAsiaTheme="minorEastAsia" w:hAnsiTheme="minorEastAsia"/>
                <w:color w:val="000000" w:themeColor="text1"/>
                <w:sz w:val="24"/>
                <w:szCs w:val="24"/>
              </w:rPr>
              <w:t xml:space="preserve"> </w:t>
            </w:r>
          </w:p>
        </w:tc>
      </w:tr>
      <w:tr w:rsidR="000E0C3E" w:rsidRPr="008B1F1B">
        <w:trPr>
          <w:trHeight w:hRule="exact" w:val="1021"/>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服务保证措施</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pPr>
              <w:rPr>
                <w:rFonts w:asciiTheme="minorEastAsia" w:hAnsiTheme="minorEastAsia"/>
                <w:color w:val="000000" w:themeColor="text1"/>
              </w:rPr>
            </w:pPr>
          </w:p>
        </w:tc>
      </w:tr>
      <w:tr w:rsidR="000E0C3E" w:rsidRPr="008B1F1B">
        <w:trPr>
          <w:trHeight w:hRule="exact" w:val="1403"/>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lang w:val="zh-TW"/>
              </w:rPr>
            </w:pPr>
            <w:r w:rsidRPr="008B1F1B">
              <w:rPr>
                <w:rFonts w:asciiTheme="minorEastAsia" w:eastAsiaTheme="minorEastAsia" w:hAnsiTheme="minorEastAsia" w:hint="eastAsia"/>
                <w:color w:val="000000" w:themeColor="text1"/>
                <w:sz w:val="24"/>
                <w:szCs w:val="24"/>
                <w:lang w:val="zh-TW" w:eastAsia="zh-TW"/>
              </w:rPr>
              <w:t>物料美陈类承诺</w:t>
            </w:r>
          </w:p>
          <w:p w:rsidR="000E0C3E" w:rsidRPr="008B1F1B" w:rsidRDefault="00E02858">
            <w:pPr>
              <w:pStyle w:val="A0"/>
              <w:spacing w:line="460" w:lineRule="exact"/>
              <w:jc w:val="center"/>
              <w:rPr>
                <w:rFonts w:asciiTheme="minorEastAsia" w:eastAsiaTheme="minorEastAsia" w:hAnsiTheme="minorEastAsia"/>
                <w:color w:val="000000" w:themeColor="text1"/>
                <w:sz w:val="24"/>
                <w:szCs w:val="24"/>
                <w:lang w:val="zh-TW" w:eastAsia="zh-TW"/>
              </w:rPr>
            </w:pPr>
            <w:r w:rsidRPr="008B1F1B">
              <w:rPr>
                <w:rFonts w:asciiTheme="minorEastAsia" w:eastAsiaTheme="minorEastAsia" w:hAnsiTheme="minorEastAsia" w:hint="eastAsia"/>
                <w:color w:val="000000" w:themeColor="text1"/>
                <w:sz w:val="24"/>
                <w:szCs w:val="24"/>
                <w:lang w:val="zh-TW" w:eastAsia="zh-TW"/>
              </w:rPr>
              <w:t>保质日期</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要求年限：</w:t>
            </w:r>
            <w:r w:rsidRPr="008B1F1B">
              <w:rPr>
                <w:rFonts w:asciiTheme="minorEastAsia" w:eastAsiaTheme="minorEastAsia" w:hAnsiTheme="minorEastAsia" w:hint="eastAsia"/>
                <w:color w:val="000000" w:themeColor="text1"/>
                <w:sz w:val="24"/>
                <w:szCs w:val="24"/>
                <w:u w:val="single"/>
                <w:lang w:val="zh-TW" w:eastAsia="zh-TW"/>
              </w:rPr>
              <w:t xml:space="preserve">     ；</w:t>
            </w:r>
            <w:r w:rsidRPr="008B1F1B">
              <w:rPr>
                <w:rFonts w:asciiTheme="minorEastAsia" w:eastAsiaTheme="minorEastAsia" w:hAnsiTheme="minorEastAsia" w:hint="eastAsia"/>
                <w:color w:val="000000" w:themeColor="text1"/>
                <w:sz w:val="24"/>
                <w:szCs w:val="24"/>
                <w:lang w:val="zh-TW" w:eastAsia="zh-TW"/>
              </w:rPr>
              <w:t xml:space="preserve">       承诺年限：</w:t>
            </w:r>
            <w:r w:rsidRPr="008B1F1B">
              <w:rPr>
                <w:rFonts w:asciiTheme="minorEastAsia" w:eastAsiaTheme="minorEastAsia" w:hAnsiTheme="minorEastAsia" w:hint="eastAsia"/>
                <w:color w:val="000000" w:themeColor="text1"/>
                <w:sz w:val="24"/>
                <w:szCs w:val="24"/>
                <w:u w:val="single"/>
                <w:lang w:val="zh-TW" w:eastAsia="zh-TW"/>
              </w:rPr>
              <w:t xml:space="preserve">      ；</w:t>
            </w:r>
          </w:p>
        </w:tc>
      </w:tr>
      <w:tr w:rsidR="000E0C3E" w:rsidRPr="008B1F1B">
        <w:trPr>
          <w:trHeight w:hRule="exact" w:val="1042"/>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360" w:lineRule="exact"/>
              <w:jc w:val="center"/>
              <w:rPr>
                <w:rFonts w:asciiTheme="minorEastAsia" w:eastAsiaTheme="minorEastAsia" w:hAnsiTheme="minorEastAsia" w:cs="华文细黑"/>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质保期内</w:t>
            </w:r>
          </w:p>
          <w:p w:rsidR="000E0C3E" w:rsidRPr="008B1F1B" w:rsidRDefault="00E02858">
            <w:pPr>
              <w:pStyle w:val="A0"/>
              <w:spacing w:line="3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相关承诺</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pPr>
              <w:rPr>
                <w:rFonts w:asciiTheme="minorEastAsia" w:hAnsiTheme="minorEastAsia"/>
                <w:color w:val="000000" w:themeColor="text1"/>
              </w:rPr>
            </w:pPr>
          </w:p>
        </w:tc>
      </w:tr>
      <w:tr w:rsidR="000E0C3E" w:rsidRPr="008B1F1B">
        <w:trPr>
          <w:trHeight w:hRule="exact" w:val="1200"/>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s="华文细黑"/>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售后服务承诺</w:t>
            </w:r>
          </w:p>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及措施</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pPr>
              <w:rPr>
                <w:rFonts w:asciiTheme="minorEastAsia" w:hAnsiTheme="minorEastAsia"/>
                <w:color w:val="000000" w:themeColor="text1"/>
              </w:rPr>
            </w:pPr>
          </w:p>
        </w:tc>
      </w:tr>
      <w:tr w:rsidR="000E0C3E" w:rsidRPr="008B1F1B">
        <w:trPr>
          <w:trHeight w:hRule="exact" w:val="906"/>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维保响应时间</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pPr>
              <w:rPr>
                <w:rFonts w:asciiTheme="minorEastAsia" w:hAnsiTheme="minorEastAsia"/>
                <w:color w:val="000000" w:themeColor="text1"/>
              </w:rPr>
            </w:pPr>
          </w:p>
        </w:tc>
      </w:tr>
      <w:tr w:rsidR="000E0C3E" w:rsidRPr="008B1F1B">
        <w:trPr>
          <w:trHeight w:hRule="exact" w:val="622"/>
          <w:jc w:val="center"/>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E02858">
            <w:pPr>
              <w:pStyle w:val="A0"/>
              <w:spacing w:line="460" w:lineRule="exact"/>
              <w:jc w:val="center"/>
              <w:rPr>
                <w:rFonts w:asciiTheme="minorEastAsia" w:eastAsiaTheme="minorEastAsia" w:hAnsiTheme="minorEastAsia"/>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其他承诺</w:t>
            </w:r>
          </w:p>
        </w:tc>
        <w:tc>
          <w:tcPr>
            <w:tcW w:w="6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0C3E" w:rsidRPr="008B1F1B" w:rsidRDefault="000E0C3E">
            <w:pPr>
              <w:rPr>
                <w:rFonts w:asciiTheme="minorEastAsia" w:hAnsiTheme="minorEastAsia"/>
                <w:color w:val="000000" w:themeColor="text1"/>
              </w:rPr>
            </w:pPr>
          </w:p>
        </w:tc>
      </w:tr>
    </w:tbl>
    <w:p w:rsidR="000E0C3E" w:rsidRPr="008B1F1B" w:rsidRDefault="000E0C3E">
      <w:pPr>
        <w:pStyle w:val="A0"/>
        <w:jc w:val="center"/>
        <w:rPr>
          <w:rFonts w:ascii="Times New Roman" w:eastAsia="Times New Roman" w:hAnsi="Times New Roman" w:cs="Times New Roman"/>
          <w:b/>
          <w:bCs/>
          <w:color w:val="000000" w:themeColor="text1"/>
          <w:sz w:val="28"/>
          <w:szCs w:val="28"/>
          <w:lang w:val="zh-TW" w:eastAsia="zh-TW"/>
        </w:rPr>
      </w:pPr>
    </w:p>
    <w:p w:rsidR="000E0C3E" w:rsidRPr="008B1F1B" w:rsidRDefault="00E02858">
      <w:pPr>
        <w:pStyle w:val="A0"/>
        <w:spacing w:line="460" w:lineRule="exact"/>
        <w:rPr>
          <w:rFonts w:asciiTheme="minorEastAsia" w:eastAsiaTheme="minorEastAsia" w:hAnsiTheme="minorEastAsia" w:cs="华文细黑"/>
          <w:color w:val="000000" w:themeColor="text1"/>
          <w:sz w:val="24"/>
          <w:szCs w:val="24"/>
        </w:rPr>
      </w:pPr>
      <w:r w:rsidRPr="008B1F1B">
        <w:rPr>
          <w:rFonts w:asciiTheme="minorEastAsia" w:eastAsiaTheme="minorEastAsia" w:hAnsiTheme="minorEastAsia" w:hint="eastAsia"/>
          <w:color w:val="000000" w:themeColor="text1"/>
          <w:sz w:val="24"/>
          <w:szCs w:val="24"/>
          <w:lang w:val="zh-TW" w:eastAsia="zh-TW"/>
        </w:rPr>
        <w:t>法人代表</w:t>
      </w:r>
      <w:r w:rsidRPr="008B1F1B">
        <w:rPr>
          <w:rFonts w:asciiTheme="minorEastAsia" w:eastAsiaTheme="minorEastAsia" w:hAnsiTheme="minorEastAsia"/>
          <w:color w:val="000000" w:themeColor="text1"/>
          <w:sz w:val="24"/>
          <w:szCs w:val="24"/>
        </w:rPr>
        <w:t>(</w:t>
      </w:r>
      <w:r w:rsidRPr="008B1F1B">
        <w:rPr>
          <w:rFonts w:asciiTheme="minorEastAsia" w:eastAsiaTheme="minorEastAsia" w:hAnsiTheme="minorEastAsia" w:hint="eastAsia"/>
          <w:color w:val="000000" w:themeColor="text1"/>
          <w:sz w:val="24"/>
          <w:szCs w:val="24"/>
          <w:lang w:val="zh-TW" w:eastAsia="zh-TW"/>
        </w:rPr>
        <w:t>或授权代表</w:t>
      </w:r>
      <w:r w:rsidRPr="008B1F1B">
        <w:rPr>
          <w:rFonts w:asciiTheme="minorEastAsia" w:eastAsiaTheme="minorEastAsia" w:hAnsiTheme="minorEastAsia"/>
          <w:color w:val="000000" w:themeColor="text1"/>
          <w:sz w:val="24"/>
          <w:szCs w:val="24"/>
        </w:rPr>
        <w:t>)</w:t>
      </w:r>
      <w:r w:rsidRPr="008B1F1B">
        <w:rPr>
          <w:rFonts w:asciiTheme="minorEastAsia" w:eastAsiaTheme="minorEastAsia" w:hAnsiTheme="minorEastAsia" w:hint="eastAsia"/>
          <w:color w:val="000000" w:themeColor="text1"/>
          <w:sz w:val="24"/>
          <w:szCs w:val="24"/>
          <w:lang w:val="zh-TW" w:eastAsia="zh-TW"/>
        </w:rPr>
        <w:t>（签名或盖章）：                     年     月    日</w:t>
      </w:r>
    </w:p>
    <w:p w:rsidR="000E0C3E" w:rsidRPr="008B1F1B" w:rsidRDefault="00E02858">
      <w:pPr>
        <w:pStyle w:val="A0"/>
        <w:spacing w:before="156"/>
        <w:rPr>
          <w:rFonts w:asciiTheme="minorEastAsia" w:eastAsiaTheme="minorEastAsia" w:hAnsiTheme="minorEastAsia" w:cs="华文细黑"/>
          <w:color w:val="000000" w:themeColor="text1"/>
          <w:sz w:val="24"/>
          <w:szCs w:val="24"/>
          <w:lang w:val="zh-TW" w:eastAsia="zh-TW"/>
        </w:rPr>
      </w:pPr>
      <w:r w:rsidRPr="008B1F1B">
        <w:rPr>
          <w:rFonts w:asciiTheme="minorEastAsia" w:eastAsiaTheme="minorEastAsia" w:hAnsiTheme="minorEastAsia" w:hint="eastAsia"/>
          <w:color w:val="000000" w:themeColor="text1"/>
          <w:sz w:val="24"/>
          <w:szCs w:val="24"/>
          <w:lang w:val="zh-TW" w:eastAsia="zh-TW"/>
        </w:rPr>
        <w:t>注：此表可以扩展，但不能改变其格式。此表所列项目均须填写，若有缺项，将相应扣分；</w:t>
      </w:r>
    </w:p>
    <w:p w:rsidR="000E0C3E" w:rsidRPr="008B1F1B" w:rsidRDefault="00E02858">
      <w:pPr>
        <w:pStyle w:val="A0"/>
        <w:spacing w:line="460" w:lineRule="exact"/>
        <w:ind w:firstLine="480"/>
        <w:rPr>
          <w:rFonts w:asciiTheme="minorEastAsia" w:eastAsiaTheme="minorEastAsia" w:hAnsiTheme="minorEastAsia" w:cs="华文细黑"/>
          <w:color w:val="000000" w:themeColor="text1"/>
          <w:sz w:val="24"/>
          <w:szCs w:val="24"/>
          <w:lang w:val="zh-TW" w:eastAsia="zh-TW"/>
        </w:rPr>
      </w:pPr>
      <w:r w:rsidRPr="008B1F1B">
        <w:rPr>
          <w:rFonts w:asciiTheme="minorEastAsia" w:eastAsiaTheme="minorEastAsia" w:hAnsiTheme="minorEastAsia" w:hint="eastAsia"/>
          <w:color w:val="000000" w:themeColor="text1"/>
          <w:sz w:val="24"/>
          <w:szCs w:val="24"/>
          <w:lang w:val="zh-TW" w:eastAsia="zh-TW"/>
        </w:rPr>
        <w:t>以上表格内容各投标人如实填写，如查有虚假，有权做出相应处罚。</w:t>
      </w:r>
    </w:p>
    <w:p w:rsidR="000E0C3E" w:rsidRPr="008B1F1B" w:rsidRDefault="00E02858">
      <w:pPr>
        <w:pStyle w:val="A0"/>
        <w:spacing w:line="360" w:lineRule="auto"/>
        <w:rPr>
          <w:rFonts w:asciiTheme="minorEastAsia" w:eastAsiaTheme="minorEastAsia" w:hAnsiTheme="minorEastAsia"/>
          <w:color w:val="000000" w:themeColor="text1"/>
        </w:rPr>
      </w:pPr>
      <w:r w:rsidRPr="008B1F1B">
        <w:rPr>
          <w:rFonts w:asciiTheme="minorEastAsia" w:eastAsiaTheme="minorEastAsia" w:hAnsiTheme="minorEastAsia" w:cs="宋体"/>
          <w:color w:val="000000" w:themeColor="text1"/>
          <w:sz w:val="24"/>
          <w:szCs w:val="24"/>
          <w:lang w:val="zh-TW" w:eastAsia="zh-TW"/>
        </w:rPr>
        <w:br w:type="page"/>
      </w:r>
    </w:p>
    <w:p w:rsidR="000E0C3E" w:rsidRPr="008B1F1B" w:rsidRDefault="001221B7">
      <w:pPr>
        <w:pStyle w:val="A0"/>
        <w:spacing w:line="360" w:lineRule="auto"/>
        <w:rPr>
          <w:color w:val="000000" w:themeColor="text1"/>
          <w:sz w:val="24"/>
          <w:szCs w:val="24"/>
          <w:lang w:val="zh-TW"/>
        </w:rPr>
      </w:pPr>
      <w:r w:rsidRPr="008B1F1B">
        <w:rPr>
          <w:rFonts w:ascii="宋体" w:eastAsia="宋体" w:hAnsi="宋体" w:cs="宋体"/>
          <w:color w:val="000000" w:themeColor="text1"/>
          <w:sz w:val="24"/>
          <w:szCs w:val="24"/>
          <w:lang w:val="zh-TW" w:eastAsia="zh-TW"/>
        </w:rPr>
        <w:lastRenderedPageBreak/>
        <w:t>附件九：</w:t>
      </w:r>
    </w:p>
    <w:p w:rsidR="000E0C3E" w:rsidRPr="008B1F1B" w:rsidRDefault="000E0C3E">
      <w:pPr>
        <w:pStyle w:val="A0"/>
        <w:spacing w:line="360" w:lineRule="auto"/>
        <w:rPr>
          <w:color w:val="000000" w:themeColor="text1"/>
          <w:sz w:val="24"/>
          <w:szCs w:val="24"/>
        </w:rPr>
      </w:pPr>
    </w:p>
    <w:p w:rsidR="000E0C3E" w:rsidRPr="008B1F1B" w:rsidRDefault="00D4772E">
      <w:pPr>
        <w:pStyle w:val="A0"/>
        <w:jc w:val="center"/>
        <w:rPr>
          <w:rFonts w:ascii="微软雅黑" w:eastAsia="微软雅黑" w:hAnsi="微软雅黑" w:cs="微软雅黑"/>
          <w:b/>
          <w:bCs/>
          <w:color w:val="000000" w:themeColor="text1"/>
          <w:sz w:val="28"/>
          <w:szCs w:val="28"/>
          <w:lang w:val="zh-TW"/>
        </w:rPr>
      </w:pPr>
      <w:r w:rsidRPr="00D4772E">
        <w:rPr>
          <w:rFonts w:ascii="微软雅黑" w:eastAsia="微软雅黑" w:hAnsi="微软雅黑" w:cs="宋体" w:hint="eastAsia"/>
          <w:b/>
          <w:color w:val="000000" w:themeColor="text1"/>
          <w:kern w:val="0"/>
          <w:sz w:val="28"/>
          <w:szCs w:val="28"/>
          <w:lang w:val="zh-TW"/>
        </w:rPr>
        <w:t>方大城2022年冬季及2023年新年美陈装饰服务</w:t>
      </w:r>
      <w:r w:rsidR="00E02858" w:rsidRPr="008B1F1B">
        <w:rPr>
          <w:rFonts w:ascii="微软雅黑" w:eastAsia="微软雅黑" w:hAnsi="微软雅黑" w:cs="微软雅黑"/>
          <w:b/>
          <w:bCs/>
          <w:color w:val="000000" w:themeColor="text1"/>
          <w:sz w:val="28"/>
          <w:szCs w:val="28"/>
          <w:lang w:val="zh-TW" w:eastAsia="zh-TW"/>
        </w:rPr>
        <w:t>承揽合同（模板）</w:t>
      </w:r>
    </w:p>
    <w:p w:rsidR="00AA5B80" w:rsidRPr="008B1F1B" w:rsidRDefault="00AA5B80">
      <w:pPr>
        <w:pStyle w:val="A0"/>
        <w:jc w:val="center"/>
        <w:rPr>
          <w:rFonts w:ascii="微软雅黑" w:eastAsia="微软雅黑" w:hAnsi="微软雅黑" w:cs="微软雅黑"/>
          <w:b/>
          <w:bCs/>
          <w:color w:val="000000" w:themeColor="text1"/>
          <w:sz w:val="28"/>
          <w:szCs w:val="28"/>
        </w:rPr>
      </w:pPr>
    </w:p>
    <w:p w:rsidR="000E0C3E" w:rsidRDefault="00E02858" w:rsidP="00947798">
      <w:pPr>
        <w:pStyle w:val="A0"/>
        <w:widowControl/>
        <w:jc w:val="left"/>
        <w:rPr>
          <w:rFonts w:ascii="微软雅黑" w:eastAsia="Arial Unicode MS" w:hAnsi="微软雅黑" w:cs="微软雅黑"/>
          <w:color w:val="000000" w:themeColor="text1"/>
          <w:lang w:val="zh-TW" w:eastAsia="zh-TW"/>
        </w:rPr>
      </w:pPr>
      <w:r w:rsidRPr="008B1F1B">
        <w:rPr>
          <w:rFonts w:ascii="微软雅黑" w:eastAsia="微软雅黑" w:hAnsi="微软雅黑" w:cs="微软雅黑"/>
          <w:color w:val="000000" w:themeColor="text1"/>
          <w:lang w:val="zh-TW" w:eastAsia="zh-TW"/>
        </w:rPr>
        <w:t>合同编号：</w:t>
      </w:r>
    </w:p>
    <w:p w:rsidR="00D4772E" w:rsidRPr="00D4772E" w:rsidRDefault="00D4772E" w:rsidP="00947798">
      <w:pPr>
        <w:pStyle w:val="A0"/>
        <w:widowControl/>
        <w:jc w:val="left"/>
        <w:rPr>
          <w:rFonts w:ascii="微软雅黑" w:eastAsia="Arial Unicode MS" w:hAnsi="微软雅黑" w:cs="微软雅黑"/>
          <w:color w:val="000000" w:themeColor="text1"/>
          <w:lang w:val="zh-TW"/>
        </w:rPr>
      </w:pPr>
    </w:p>
    <w:p w:rsidR="00D4772E" w:rsidRPr="00105755" w:rsidRDefault="00D4772E" w:rsidP="00D4772E">
      <w:pPr>
        <w:pStyle w:val="A0"/>
        <w:widowControl/>
        <w:spacing w:line="360" w:lineRule="auto"/>
        <w:jc w:val="left"/>
        <w:rPr>
          <w:rFonts w:asciiTheme="minorEastAsia" w:eastAsiaTheme="minorEastAsia" w:hAnsiTheme="minorEastAsia" w:cs="微软雅黑"/>
          <w:color w:val="000000" w:themeColor="text1"/>
          <w:lang w:val="zh-TW"/>
        </w:rPr>
      </w:pPr>
      <w:bookmarkStart w:id="3" w:name="OLE_LINK2"/>
      <w:r w:rsidRPr="00105755">
        <w:rPr>
          <w:rFonts w:asciiTheme="minorEastAsia" w:eastAsiaTheme="minorEastAsia" w:hAnsiTheme="minorEastAsia" w:cs="微软雅黑"/>
          <w:color w:val="000000" w:themeColor="text1"/>
          <w:lang w:val="zh-TW" w:eastAsia="zh-TW"/>
        </w:rPr>
        <w:t>合同编号：</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甲方（定作方）：深圳市方大置业发展有限公司（以下称</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甲方</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地址：深圳市南山区龙珠四路</w:t>
      </w:r>
      <w:r w:rsidRPr="00105755">
        <w:rPr>
          <w:rFonts w:asciiTheme="minorEastAsia" w:eastAsiaTheme="minorEastAsia" w:hAnsiTheme="minorEastAsia" w:cs="微软雅黑"/>
          <w:color w:val="000000" w:themeColor="text1"/>
        </w:rPr>
        <w:t>2</w:t>
      </w:r>
      <w:r w:rsidRPr="00105755">
        <w:rPr>
          <w:rFonts w:asciiTheme="minorEastAsia" w:eastAsiaTheme="minorEastAsia" w:hAnsiTheme="minorEastAsia" w:cs="微软雅黑"/>
          <w:color w:val="000000" w:themeColor="text1"/>
          <w:lang w:val="zh-TW" w:eastAsia="zh-TW"/>
        </w:rPr>
        <w:t>号方大城</w:t>
      </w:r>
      <w:r w:rsidRPr="00105755">
        <w:rPr>
          <w:rFonts w:asciiTheme="minorEastAsia" w:eastAsiaTheme="minorEastAsia" w:hAnsiTheme="minorEastAsia" w:cs="微软雅黑"/>
          <w:color w:val="000000" w:themeColor="text1"/>
        </w:rPr>
        <w:t>T</w:t>
      </w:r>
      <w:r>
        <w:rPr>
          <w:rFonts w:asciiTheme="minorEastAsia" w:eastAsiaTheme="minorEastAsia" w:hAnsiTheme="minorEastAsia" w:cs="微软雅黑"/>
          <w:color w:val="000000" w:themeColor="text1"/>
        </w:rPr>
        <w:t>1</w:t>
      </w:r>
      <w:r w:rsidRPr="00105755">
        <w:rPr>
          <w:rFonts w:asciiTheme="minorEastAsia" w:eastAsiaTheme="minorEastAsia" w:hAnsiTheme="minorEastAsia" w:cs="微软雅黑"/>
          <w:color w:val="000000" w:themeColor="text1"/>
          <w:lang w:val="zh-TW" w:eastAsia="zh-TW"/>
        </w:rPr>
        <w:t>栋</w:t>
      </w:r>
      <w:r>
        <w:rPr>
          <w:rFonts w:asciiTheme="minorEastAsia" w:eastAsiaTheme="minorEastAsia" w:hAnsiTheme="minorEastAsia" w:cs="微软雅黑"/>
          <w:color w:val="000000" w:themeColor="text1"/>
        </w:rPr>
        <w:t>4</w:t>
      </w:r>
      <w:r w:rsidRPr="00105755">
        <w:rPr>
          <w:rFonts w:asciiTheme="minorEastAsia" w:eastAsiaTheme="minorEastAsia" w:hAnsiTheme="minorEastAsia" w:cs="微软雅黑"/>
          <w:color w:val="000000" w:themeColor="text1"/>
          <w:lang w:val="zh-TW" w:eastAsia="zh-TW"/>
        </w:rPr>
        <w:t>楼</w:t>
      </w:r>
    </w:p>
    <w:p w:rsidR="00D4772E" w:rsidRPr="00105755" w:rsidRDefault="00D4772E" w:rsidP="00D4772E">
      <w:pPr>
        <w:pStyle w:val="A0"/>
        <w:spacing w:line="360" w:lineRule="auto"/>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法定代表人：</w:t>
      </w:r>
      <w:r w:rsidRPr="00105755">
        <w:rPr>
          <w:rFonts w:asciiTheme="minorEastAsia" w:eastAsiaTheme="minorEastAsia" w:hAnsiTheme="minorEastAsia" w:cs="微软雅黑"/>
          <w:color w:val="000000" w:themeColor="text1"/>
          <w:lang w:val="zh-CN"/>
        </w:rPr>
        <w:t>林克槟</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项目联系人</w:t>
      </w:r>
      <w:r w:rsidRPr="00105755">
        <w:rPr>
          <w:rFonts w:asciiTheme="minorEastAsia" w:eastAsiaTheme="minorEastAsia" w:hAnsiTheme="minorEastAsia" w:cs="微软雅黑"/>
          <w:color w:val="000000" w:themeColor="text1"/>
        </w:rPr>
        <w:t xml:space="preserve">: </w:t>
      </w:r>
      <w:r w:rsidRPr="00105755">
        <w:rPr>
          <w:rFonts w:asciiTheme="minorEastAsia" w:eastAsiaTheme="minorEastAsia" w:hAnsiTheme="minorEastAsia" w:cs="微软雅黑" w:hint="eastAsia"/>
          <w:color w:val="000000" w:themeColor="text1"/>
        </w:rPr>
        <w:t xml:space="preserve">吴伟耿      </w:t>
      </w:r>
      <w:r w:rsidRPr="00105755">
        <w:rPr>
          <w:rFonts w:asciiTheme="minorEastAsia" w:eastAsiaTheme="minorEastAsia" w:hAnsiTheme="minorEastAsia" w:cs="微软雅黑"/>
          <w:color w:val="000000" w:themeColor="text1"/>
          <w:lang w:val="zh-TW" w:eastAsia="zh-TW"/>
        </w:rPr>
        <w:t>电话：</w:t>
      </w:r>
      <w:r w:rsidRPr="00105755">
        <w:rPr>
          <w:rFonts w:asciiTheme="minorEastAsia" w:eastAsiaTheme="minorEastAsia" w:hAnsiTheme="minorEastAsia" w:cs="微软雅黑" w:hint="eastAsia"/>
          <w:color w:val="000000" w:themeColor="text1"/>
        </w:rPr>
        <w:t>15220162377</w:t>
      </w:r>
      <w:r w:rsidRPr="00105755">
        <w:rPr>
          <w:rFonts w:asciiTheme="minorEastAsia" w:eastAsiaTheme="minorEastAsia" w:hAnsiTheme="minorEastAsia" w:cs="微软雅黑"/>
          <w:color w:val="000000" w:themeColor="text1"/>
          <w:lang w:val="zh-TW" w:eastAsia="zh-TW"/>
        </w:rPr>
        <w:t>邮箱：</w:t>
      </w:r>
      <w:hyperlink r:id="rId19" w:history="1">
        <w:r w:rsidRPr="00105755">
          <w:rPr>
            <w:rStyle w:val="aa"/>
            <w:rFonts w:asciiTheme="minorEastAsia" w:eastAsiaTheme="minorEastAsia" w:hAnsiTheme="minorEastAsia" w:cs="微软雅黑" w:hint="eastAsia"/>
            <w:color w:val="000000" w:themeColor="text1"/>
          </w:rPr>
          <w:t>443923150@qq.com</w:t>
        </w:r>
      </w:hyperlink>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乙方（承揽方）：（以下称</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乙方</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 xml:space="preserve">地址： </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法定代表人：</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项目联系人</w:t>
      </w:r>
      <w:r w:rsidRPr="00105755">
        <w:rPr>
          <w:rFonts w:asciiTheme="minorEastAsia" w:eastAsiaTheme="minorEastAsia" w:hAnsiTheme="minorEastAsia" w:cs="微软雅黑"/>
          <w:color w:val="000000" w:themeColor="text1"/>
        </w:rPr>
        <w:t xml:space="preserve">:    </w:t>
      </w:r>
      <w:r w:rsidRPr="00105755">
        <w:rPr>
          <w:rFonts w:asciiTheme="minorEastAsia" w:eastAsiaTheme="minorEastAsia" w:hAnsiTheme="minorEastAsia" w:cs="微软雅黑"/>
          <w:color w:val="000000" w:themeColor="text1"/>
        </w:rPr>
        <w:tab/>
      </w:r>
      <w:r w:rsidRPr="00105755">
        <w:rPr>
          <w:rFonts w:asciiTheme="minorEastAsia" w:eastAsiaTheme="minorEastAsia" w:hAnsiTheme="minorEastAsia" w:cs="微软雅黑"/>
          <w:color w:val="000000" w:themeColor="text1"/>
          <w:lang w:val="zh-TW" w:eastAsia="zh-TW"/>
        </w:rPr>
        <w:t>电话：</w:t>
      </w:r>
      <w:r w:rsidRPr="00105755">
        <w:rPr>
          <w:rFonts w:asciiTheme="minorEastAsia" w:eastAsiaTheme="minorEastAsia" w:hAnsiTheme="minorEastAsia" w:cs="微软雅黑"/>
          <w:color w:val="000000" w:themeColor="text1"/>
        </w:rPr>
        <w:tab/>
      </w:r>
      <w:r w:rsidRPr="00105755">
        <w:rPr>
          <w:rFonts w:asciiTheme="minorEastAsia" w:eastAsiaTheme="minorEastAsia" w:hAnsiTheme="minorEastAsia" w:cs="微软雅黑"/>
          <w:color w:val="000000" w:themeColor="text1"/>
          <w:lang w:val="zh-TW" w:eastAsia="zh-TW"/>
        </w:rPr>
        <w:t>邮箱：</w:t>
      </w:r>
    </w:p>
    <w:p w:rsidR="00D4772E" w:rsidRPr="00105755" w:rsidRDefault="00D4772E" w:rsidP="00D4772E">
      <w:pPr>
        <w:pStyle w:val="A0"/>
        <w:spacing w:line="360" w:lineRule="auto"/>
        <w:ind w:firstLine="315"/>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ind w:firstLine="315"/>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甲乙双方根据《中华人民共和国</w:t>
      </w:r>
      <w:r w:rsidRPr="00105755">
        <w:rPr>
          <w:rFonts w:asciiTheme="minorEastAsia" w:eastAsiaTheme="minorEastAsia" w:hAnsiTheme="minorEastAsia" w:cs="微软雅黑" w:hint="eastAsia"/>
          <w:color w:val="000000" w:themeColor="text1"/>
          <w:lang w:val="zh-TW" w:eastAsia="zh-TW"/>
        </w:rPr>
        <w:t>民法典</w:t>
      </w:r>
      <w:r w:rsidRPr="00105755">
        <w:rPr>
          <w:rFonts w:asciiTheme="minorEastAsia" w:eastAsiaTheme="minorEastAsia" w:hAnsiTheme="minorEastAsia" w:cs="微软雅黑"/>
          <w:color w:val="000000" w:themeColor="text1"/>
          <w:lang w:val="zh-TW" w:eastAsia="zh-TW"/>
        </w:rPr>
        <w:t>》等有关规定，本着友好合作、互利共赢的原则，乙方接受甲方的委托，就</w:t>
      </w:r>
      <w:r w:rsidRPr="00D4772E">
        <w:rPr>
          <w:rFonts w:asciiTheme="minorEastAsia" w:eastAsiaTheme="minorEastAsia" w:hAnsiTheme="minorEastAsia" w:cs="宋体" w:hint="eastAsia"/>
          <w:color w:val="000000" w:themeColor="text1"/>
          <w:kern w:val="0"/>
          <w:u w:val="single"/>
          <w:lang w:val="zh-TW"/>
        </w:rPr>
        <w:t>方大城2022年冬季及2023年新年美陈装饰服务</w:t>
      </w:r>
      <w:r w:rsidRPr="00105755">
        <w:rPr>
          <w:rFonts w:asciiTheme="minorEastAsia" w:eastAsiaTheme="minorEastAsia" w:hAnsiTheme="minorEastAsia" w:cs="微软雅黑"/>
          <w:color w:val="000000" w:themeColor="text1"/>
          <w:lang w:val="zh-TW" w:eastAsia="zh-TW"/>
        </w:rPr>
        <w:t>事项，双方经协商一致，签订本合同，信守执行。</w:t>
      </w:r>
    </w:p>
    <w:p w:rsidR="00D4772E" w:rsidRPr="00105755" w:rsidRDefault="00D4772E" w:rsidP="00D4772E">
      <w:pPr>
        <w:pStyle w:val="A0"/>
        <w:spacing w:line="360" w:lineRule="auto"/>
        <w:ind w:firstLine="315"/>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第一条、合同项目</w:t>
      </w:r>
    </w:p>
    <w:p w:rsidR="00D4772E" w:rsidRPr="00105755" w:rsidRDefault="00D4772E" w:rsidP="00D4772E">
      <w:pPr>
        <w:pStyle w:val="20"/>
        <w:spacing w:line="360" w:lineRule="auto"/>
        <w:ind w:left="560" w:firstLine="0"/>
        <w:rPr>
          <w:rFonts w:asciiTheme="minorEastAsia" w:eastAsiaTheme="minorEastAsia" w:hAnsiTheme="minorEastAsia" w:cs="宋体"/>
          <w:color w:val="000000" w:themeColor="text1"/>
          <w:sz w:val="21"/>
          <w:szCs w:val="21"/>
          <w:lang w:val="zh-TW"/>
        </w:rPr>
      </w:pPr>
      <w:r w:rsidRPr="00105755">
        <w:rPr>
          <w:rFonts w:asciiTheme="minorEastAsia" w:eastAsiaTheme="minorEastAsia" w:hAnsiTheme="minorEastAsia" w:cs="微软雅黑"/>
          <w:color w:val="000000" w:themeColor="text1"/>
        </w:rPr>
        <w:t>1.1</w:t>
      </w:r>
      <w:r w:rsidRPr="00105755">
        <w:rPr>
          <w:rFonts w:asciiTheme="minorEastAsia" w:eastAsiaTheme="minorEastAsia" w:hAnsiTheme="minorEastAsia" w:cs="微软雅黑"/>
          <w:color w:val="000000" w:themeColor="text1"/>
          <w:lang w:val="zh-TW" w:eastAsia="zh-TW"/>
        </w:rPr>
        <w:t>、</w:t>
      </w:r>
      <w:r w:rsidRPr="00105755">
        <w:rPr>
          <w:rFonts w:asciiTheme="minorEastAsia" w:eastAsiaTheme="minorEastAsia" w:hAnsiTheme="minorEastAsia" w:cs="微软雅黑"/>
          <w:color w:val="000000" w:themeColor="text1"/>
          <w:kern w:val="2"/>
          <w:sz w:val="21"/>
          <w:szCs w:val="21"/>
          <w:lang w:val="zh-TW" w:eastAsia="zh-TW"/>
        </w:rPr>
        <w:t>项目名称：</w:t>
      </w:r>
      <w:r w:rsidRPr="00D4772E">
        <w:rPr>
          <w:rFonts w:asciiTheme="minorEastAsia" w:eastAsiaTheme="minorEastAsia" w:hAnsiTheme="minorEastAsia" w:cs="宋体" w:hint="eastAsia"/>
          <w:color w:val="000000" w:themeColor="text1"/>
          <w:sz w:val="21"/>
          <w:szCs w:val="21"/>
          <w:lang w:val="zh-TW"/>
        </w:rPr>
        <w:t>方大城2022年冬季及2023年新年美陈装饰服务</w:t>
      </w:r>
    </w:p>
    <w:p w:rsidR="00D4772E" w:rsidRPr="00105755" w:rsidRDefault="00D4772E" w:rsidP="00D4772E">
      <w:pPr>
        <w:pStyle w:val="20"/>
        <w:spacing w:line="360" w:lineRule="auto"/>
        <w:ind w:left="560" w:firstLine="0"/>
        <w:rPr>
          <w:rFonts w:asciiTheme="minorEastAsia" w:eastAsiaTheme="minorEastAsia" w:hAnsiTheme="minorEastAsia" w:cs="宋体"/>
          <w:color w:val="000000" w:themeColor="text1"/>
          <w:sz w:val="21"/>
          <w:szCs w:val="21"/>
          <w:lang w:val="zh-TW"/>
        </w:rPr>
      </w:pPr>
      <w:r w:rsidRPr="00105755">
        <w:rPr>
          <w:rFonts w:asciiTheme="minorEastAsia" w:eastAsiaTheme="minorEastAsia" w:hAnsiTheme="minorEastAsia" w:cs="微软雅黑"/>
          <w:color w:val="000000" w:themeColor="text1"/>
        </w:rPr>
        <w:t>1.2</w:t>
      </w:r>
      <w:r w:rsidRPr="00105755">
        <w:rPr>
          <w:rFonts w:asciiTheme="minorEastAsia" w:eastAsiaTheme="minorEastAsia" w:hAnsiTheme="minorEastAsia" w:cs="微软雅黑"/>
          <w:color w:val="000000" w:themeColor="text1"/>
          <w:lang w:val="zh-TW" w:eastAsia="zh-TW"/>
        </w:rPr>
        <w:t>、</w:t>
      </w:r>
      <w:r w:rsidRPr="00105755">
        <w:rPr>
          <w:rFonts w:asciiTheme="minorEastAsia" w:eastAsiaTheme="minorEastAsia" w:hAnsiTheme="minorEastAsia" w:cs="宋体"/>
          <w:color w:val="000000" w:themeColor="text1"/>
          <w:sz w:val="21"/>
          <w:szCs w:val="21"/>
          <w:lang w:val="zh-TW"/>
        </w:rPr>
        <w:t>服务时间：</w:t>
      </w:r>
      <w:r w:rsidRPr="00D4772E">
        <w:rPr>
          <w:rFonts w:asciiTheme="minorEastAsia" w:eastAsiaTheme="minorEastAsia" w:hAnsiTheme="minorEastAsia" w:cs="宋体" w:hint="eastAsia"/>
          <w:color w:val="000000" w:themeColor="text1"/>
          <w:sz w:val="21"/>
          <w:szCs w:val="21"/>
          <w:lang w:val="zh-TW"/>
        </w:rPr>
        <w:t>2022年12月20日至2023年4月24日</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1.3</w:t>
      </w:r>
      <w:r w:rsidRPr="00105755">
        <w:rPr>
          <w:rFonts w:asciiTheme="minorEastAsia" w:eastAsiaTheme="minorEastAsia" w:hAnsiTheme="minorEastAsia" w:cs="微软雅黑"/>
          <w:color w:val="000000" w:themeColor="text1"/>
          <w:lang w:val="zh-TW" w:eastAsia="zh-TW"/>
        </w:rPr>
        <w:t>、项目地点：深圳市南山区龙珠四路</w:t>
      </w:r>
      <w:r w:rsidRPr="00105755">
        <w:rPr>
          <w:rFonts w:asciiTheme="minorEastAsia" w:eastAsiaTheme="minorEastAsia" w:hAnsiTheme="minorEastAsia" w:cs="微软雅黑"/>
          <w:color w:val="000000" w:themeColor="text1"/>
        </w:rPr>
        <w:t>2</w:t>
      </w:r>
      <w:r w:rsidRPr="00105755">
        <w:rPr>
          <w:rFonts w:asciiTheme="minorEastAsia" w:eastAsiaTheme="minorEastAsia" w:hAnsiTheme="minorEastAsia" w:cs="微软雅黑"/>
          <w:color w:val="000000" w:themeColor="text1"/>
          <w:lang w:val="zh-TW" w:eastAsia="zh-TW"/>
        </w:rPr>
        <w:t>号方大城</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1.4</w:t>
      </w:r>
      <w:r w:rsidRPr="00105755">
        <w:rPr>
          <w:rFonts w:asciiTheme="minorEastAsia" w:eastAsiaTheme="minorEastAsia" w:hAnsiTheme="minorEastAsia" w:cs="微软雅黑"/>
          <w:color w:val="000000" w:themeColor="text1"/>
          <w:lang w:val="zh-TW" w:eastAsia="zh-TW"/>
        </w:rPr>
        <w:t>、项目内容：提供</w:t>
      </w:r>
      <w:r w:rsidRPr="00F53A14">
        <w:rPr>
          <w:rFonts w:asciiTheme="minorEastAsia" w:eastAsiaTheme="minorEastAsia" w:hAnsiTheme="minorEastAsia" w:cs="宋体" w:hint="eastAsia"/>
          <w:color w:val="000000" w:themeColor="text1"/>
          <w:kern w:val="0"/>
          <w:lang w:val="zh-TW"/>
        </w:rPr>
        <w:t>方</w:t>
      </w:r>
      <w:r w:rsidRPr="00D4772E">
        <w:rPr>
          <w:rFonts w:asciiTheme="minorEastAsia" w:eastAsiaTheme="minorEastAsia" w:hAnsiTheme="minorEastAsia" w:cs="宋体" w:hint="eastAsia"/>
          <w:color w:val="000000" w:themeColor="text1"/>
          <w:kern w:val="0"/>
          <w:lang w:val="zh-TW"/>
        </w:rPr>
        <w:t>方大城2022年冬季及2023年新年美陈装饰</w:t>
      </w:r>
      <w:r w:rsidRPr="00105755">
        <w:rPr>
          <w:rFonts w:asciiTheme="minorEastAsia" w:eastAsiaTheme="minorEastAsia" w:hAnsiTheme="minorEastAsia" w:cs="微软雅黑"/>
          <w:color w:val="000000" w:themeColor="text1"/>
          <w:lang w:val="zh-TW" w:eastAsia="zh-TW"/>
        </w:rPr>
        <w:t>、包括但不局限与策划</w:t>
      </w:r>
      <w:r w:rsidRPr="00105755">
        <w:rPr>
          <w:rFonts w:asciiTheme="minorEastAsia" w:eastAsiaTheme="minorEastAsia" w:hAnsiTheme="minorEastAsia" w:cs="微软雅黑" w:hint="eastAsia"/>
          <w:color w:val="000000" w:themeColor="text1"/>
          <w:lang w:val="zh-TW"/>
        </w:rPr>
        <w:t>、</w:t>
      </w:r>
      <w:r w:rsidRPr="00105755">
        <w:rPr>
          <w:rFonts w:asciiTheme="minorEastAsia" w:eastAsiaTheme="minorEastAsia" w:hAnsiTheme="minorEastAsia" w:cs="微软雅黑"/>
          <w:color w:val="000000" w:themeColor="text1"/>
          <w:lang w:val="zh-TW" w:eastAsia="zh-TW"/>
        </w:rPr>
        <w:t>执行</w:t>
      </w:r>
      <w:r w:rsidRPr="00105755">
        <w:rPr>
          <w:rFonts w:asciiTheme="minorEastAsia" w:eastAsiaTheme="minorEastAsia" w:hAnsiTheme="minorEastAsia" w:cs="微软雅黑" w:hint="eastAsia"/>
          <w:color w:val="000000" w:themeColor="text1"/>
          <w:lang w:val="zh-TW"/>
        </w:rPr>
        <w:t>、</w:t>
      </w:r>
      <w:r w:rsidRPr="00105755">
        <w:rPr>
          <w:rFonts w:asciiTheme="minorEastAsia" w:eastAsiaTheme="minorEastAsia" w:hAnsiTheme="minorEastAsia" w:cs="微软雅黑"/>
          <w:color w:val="000000" w:themeColor="text1"/>
          <w:lang w:val="zh-TW" w:eastAsia="zh-TW"/>
        </w:rPr>
        <w:t>制作、装撤及维护</w:t>
      </w:r>
      <w:r w:rsidRPr="00105755">
        <w:rPr>
          <w:rFonts w:asciiTheme="minorEastAsia" w:eastAsiaTheme="minorEastAsia" w:hAnsiTheme="minorEastAsia" w:cs="微软雅黑" w:hint="eastAsia"/>
          <w:color w:val="000000" w:themeColor="text1"/>
          <w:lang w:val="zh-TW"/>
        </w:rPr>
        <w:t>。</w:t>
      </w: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第二条、合同金额和付款方式</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2.1</w:t>
      </w:r>
      <w:r w:rsidRPr="00105755">
        <w:rPr>
          <w:rFonts w:asciiTheme="minorEastAsia" w:eastAsiaTheme="minorEastAsia" w:hAnsiTheme="minorEastAsia" w:cs="微软雅黑"/>
          <w:color w:val="000000" w:themeColor="text1"/>
          <w:lang w:val="zh-TW" w:eastAsia="zh-TW"/>
        </w:rPr>
        <w:t>、合同总金额：共计人民币（含税）￥元（大写：￥）。构成说明见合同附件。</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2.2</w:t>
      </w:r>
      <w:r w:rsidRPr="00105755">
        <w:rPr>
          <w:rFonts w:asciiTheme="minorEastAsia" w:eastAsiaTheme="minorEastAsia" w:hAnsiTheme="minorEastAsia" w:cs="微软雅黑"/>
          <w:color w:val="000000" w:themeColor="text1"/>
          <w:lang w:val="zh-TW" w:eastAsia="zh-TW"/>
        </w:rPr>
        <w:t>、付款方式：甲乙双方合同签订后，甲方根据</w:t>
      </w:r>
      <w:r w:rsidRPr="00105755">
        <w:rPr>
          <w:rFonts w:asciiTheme="minorEastAsia" w:eastAsiaTheme="minorEastAsia" w:hAnsiTheme="minorEastAsia" w:cs="微软雅黑" w:hint="eastAsia"/>
          <w:color w:val="000000" w:themeColor="text1"/>
          <w:lang w:val="zh-TW"/>
        </w:rPr>
        <w:t>活动</w:t>
      </w:r>
      <w:r w:rsidRPr="00105755">
        <w:rPr>
          <w:rFonts w:asciiTheme="minorEastAsia" w:eastAsiaTheme="minorEastAsia" w:hAnsiTheme="minorEastAsia" w:cs="微软雅黑"/>
          <w:color w:val="000000" w:themeColor="text1"/>
          <w:lang w:val="zh-TW" w:eastAsia="zh-TW"/>
        </w:rPr>
        <w:t>项目进度分阶段付款；甲方付款前，乙方需向甲方提供与付款金额等额有效的税务局监制的增值税普通发票。不按要求提供发票的，甲方有权顺延付款且不承担延期付款的责任，乙方不得因此停止履行合同约定事项。</w:t>
      </w:r>
    </w:p>
    <w:p w:rsidR="00D4772E" w:rsidRPr="00105755" w:rsidRDefault="00D4772E" w:rsidP="00D4772E">
      <w:pPr>
        <w:pStyle w:val="A0"/>
        <w:spacing w:line="360" w:lineRule="auto"/>
        <w:ind w:firstLine="560"/>
        <w:rPr>
          <w:rFonts w:asciiTheme="minorEastAsia" w:eastAsiaTheme="minorEastAsia" w:hAnsiTheme="minorEastAsia" w:cs="微软雅黑"/>
          <w:color w:val="auto"/>
        </w:rPr>
      </w:pPr>
      <w:r w:rsidRPr="00105755">
        <w:rPr>
          <w:rFonts w:asciiTheme="minorEastAsia" w:eastAsiaTheme="minorEastAsia" w:hAnsiTheme="minorEastAsia" w:cs="微软雅黑"/>
          <w:color w:val="000000" w:themeColor="text1"/>
          <w:lang w:val="zh-TW" w:eastAsia="zh-TW"/>
        </w:rPr>
        <w:lastRenderedPageBreak/>
        <w:t>第一阶段：甲方须在签订合同之日起</w:t>
      </w:r>
      <w:r w:rsidRPr="00105755">
        <w:rPr>
          <w:rFonts w:asciiTheme="minorEastAsia" w:eastAsiaTheme="minorEastAsia" w:hAnsiTheme="minorEastAsia" w:cs="微软雅黑" w:hint="eastAsia"/>
          <w:color w:val="auto"/>
        </w:rPr>
        <w:t>5</w:t>
      </w:r>
      <w:r w:rsidRPr="00105755">
        <w:rPr>
          <w:rFonts w:asciiTheme="minorEastAsia" w:eastAsiaTheme="minorEastAsia" w:hAnsiTheme="minorEastAsia" w:cs="微软雅黑"/>
          <w:color w:val="auto"/>
          <w:lang w:val="zh-TW" w:eastAsia="zh-TW"/>
        </w:rPr>
        <w:t>个工作日内向乙方支付合同金额的</w:t>
      </w:r>
      <w:r w:rsidRPr="00105755">
        <w:rPr>
          <w:rFonts w:asciiTheme="minorEastAsia" w:eastAsiaTheme="minorEastAsia" w:hAnsiTheme="minorEastAsia" w:cs="微软雅黑"/>
          <w:color w:val="auto"/>
          <w:u w:val="single"/>
          <w:lang w:val="zh-CN"/>
        </w:rPr>
        <w:t>3</w:t>
      </w:r>
      <w:r w:rsidRPr="00105755">
        <w:rPr>
          <w:rFonts w:asciiTheme="minorEastAsia" w:eastAsiaTheme="minorEastAsia" w:hAnsiTheme="minorEastAsia" w:cs="微软雅黑"/>
          <w:color w:val="auto"/>
          <w:u w:val="single"/>
        </w:rPr>
        <w:t xml:space="preserve">0 </w:t>
      </w:r>
      <w:r w:rsidRPr="00105755">
        <w:rPr>
          <w:rFonts w:asciiTheme="minorEastAsia" w:eastAsiaTheme="minorEastAsia" w:hAnsiTheme="minorEastAsia" w:cs="微软雅黑"/>
          <w:color w:val="auto"/>
        </w:rPr>
        <w:t>%</w:t>
      </w:r>
      <w:r w:rsidRPr="00105755">
        <w:rPr>
          <w:rFonts w:asciiTheme="minorEastAsia" w:eastAsiaTheme="minorEastAsia" w:hAnsiTheme="minorEastAsia" w:cs="微软雅黑"/>
          <w:color w:val="auto"/>
          <w:lang w:val="zh-TW" w:eastAsia="zh-TW"/>
        </w:rPr>
        <w:t>的首笔款项，即人民币：￥元（大写：元整）；</w:t>
      </w:r>
    </w:p>
    <w:p w:rsidR="00D4772E" w:rsidRPr="00105755" w:rsidRDefault="00D4772E" w:rsidP="00D4772E">
      <w:pPr>
        <w:pStyle w:val="A0"/>
        <w:spacing w:line="360" w:lineRule="auto"/>
        <w:ind w:firstLine="560"/>
        <w:rPr>
          <w:rFonts w:asciiTheme="minorEastAsia" w:eastAsiaTheme="minorEastAsia" w:hAnsiTheme="minorEastAsia" w:cs="微软雅黑"/>
          <w:color w:val="auto"/>
          <w:lang w:val="zh-TW"/>
        </w:rPr>
      </w:pPr>
      <w:r w:rsidRPr="00105755">
        <w:rPr>
          <w:rFonts w:asciiTheme="minorEastAsia" w:eastAsiaTheme="minorEastAsia" w:hAnsiTheme="minorEastAsia" w:cs="微软雅黑"/>
          <w:color w:val="auto"/>
          <w:lang w:val="zh-TW" w:eastAsia="zh-TW"/>
        </w:rPr>
        <w:t>第二阶段：</w:t>
      </w:r>
      <w:r w:rsidRPr="00105755">
        <w:rPr>
          <w:rFonts w:asciiTheme="minorEastAsia" w:eastAsiaTheme="minorEastAsia" w:hAnsiTheme="minorEastAsia" w:cs="微软雅黑" w:hint="eastAsia"/>
          <w:color w:val="auto"/>
          <w:lang w:val="zh-TW"/>
        </w:rPr>
        <w:t>经</w:t>
      </w:r>
      <w:r w:rsidRPr="00105755">
        <w:rPr>
          <w:rFonts w:asciiTheme="minorEastAsia" w:eastAsiaTheme="minorEastAsia" w:hAnsiTheme="minorEastAsia" w:cs="微软雅黑"/>
          <w:color w:val="auto"/>
          <w:lang w:val="zh-TW" w:eastAsia="zh-TW"/>
        </w:rPr>
        <w:t>甲方验收合格后</w:t>
      </w:r>
      <w:r>
        <w:rPr>
          <w:rFonts w:asciiTheme="minorEastAsia" w:eastAsiaTheme="minorEastAsia" w:hAnsiTheme="minorEastAsia" w:cs="微软雅黑"/>
          <w:color w:val="auto"/>
          <w:lang w:val="zh-TW" w:eastAsia="zh-TW"/>
        </w:rPr>
        <w:t>七个工作日</w:t>
      </w:r>
      <w:r w:rsidRPr="00105755">
        <w:rPr>
          <w:rFonts w:asciiTheme="minorEastAsia" w:eastAsiaTheme="minorEastAsia" w:hAnsiTheme="minorEastAsia" w:cs="微软雅黑"/>
          <w:color w:val="auto"/>
          <w:lang w:val="zh-TW" w:eastAsia="zh-TW"/>
        </w:rPr>
        <w:t>，甲方向乙方支付合同金额的</w:t>
      </w:r>
      <w:r>
        <w:rPr>
          <w:rFonts w:asciiTheme="minorEastAsia" w:eastAsiaTheme="minorEastAsia" w:hAnsiTheme="minorEastAsia" w:cs="微软雅黑"/>
          <w:color w:val="auto"/>
          <w:u w:val="single"/>
          <w:lang w:val="zh-CN"/>
        </w:rPr>
        <w:t>40</w:t>
      </w:r>
      <w:r w:rsidRPr="00105755">
        <w:rPr>
          <w:rFonts w:asciiTheme="minorEastAsia" w:eastAsiaTheme="minorEastAsia" w:hAnsiTheme="minorEastAsia" w:cs="微软雅黑"/>
          <w:color w:val="auto"/>
          <w:u w:val="single"/>
        </w:rPr>
        <w:t xml:space="preserve"> % </w:t>
      </w:r>
      <w:r w:rsidRPr="00105755">
        <w:rPr>
          <w:rFonts w:asciiTheme="minorEastAsia" w:eastAsiaTheme="minorEastAsia" w:hAnsiTheme="minorEastAsia" w:cs="微软雅黑"/>
          <w:color w:val="auto"/>
          <w:lang w:val="zh-TW" w:eastAsia="zh-TW"/>
        </w:rPr>
        <w:t>费用，即人民币：￥元（大写：元整）；</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auto"/>
          <w:lang w:val="zh-TW" w:eastAsia="zh-TW"/>
        </w:rPr>
        <w:t>第</w:t>
      </w:r>
      <w:r w:rsidRPr="00105755">
        <w:rPr>
          <w:rFonts w:asciiTheme="minorEastAsia" w:eastAsiaTheme="minorEastAsia" w:hAnsiTheme="minorEastAsia" w:cs="微软雅黑" w:hint="eastAsia"/>
          <w:color w:val="auto"/>
          <w:lang w:val="zh-TW"/>
        </w:rPr>
        <w:t>三</w:t>
      </w:r>
      <w:r w:rsidRPr="00105755">
        <w:rPr>
          <w:rFonts w:asciiTheme="minorEastAsia" w:eastAsiaTheme="minorEastAsia" w:hAnsiTheme="minorEastAsia" w:cs="微软雅黑"/>
          <w:color w:val="auto"/>
          <w:lang w:val="zh-TW" w:eastAsia="zh-TW"/>
        </w:rPr>
        <w:t>阶段：</w:t>
      </w:r>
      <w:r w:rsidRPr="00105755">
        <w:rPr>
          <w:rFonts w:asciiTheme="minorEastAsia" w:eastAsiaTheme="minorEastAsia" w:hAnsiTheme="minorEastAsia" w:cs="微软雅黑" w:hint="eastAsia"/>
          <w:color w:val="auto"/>
          <w:lang w:val="zh-TW"/>
        </w:rPr>
        <w:t>经</w:t>
      </w:r>
      <w:r w:rsidRPr="00105755">
        <w:rPr>
          <w:rFonts w:asciiTheme="minorEastAsia" w:eastAsiaTheme="minorEastAsia" w:hAnsiTheme="minorEastAsia" w:cs="微软雅黑"/>
          <w:color w:val="auto"/>
          <w:lang w:val="zh-TW" w:eastAsia="zh-TW"/>
        </w:rPr>
        <w:t>甲方验收合格后</w:t>
      </w:r>
      <w:r>
        <w:rPr>
          <w:rFonts w:asciiTheme="minorEastAsia" w:eastAsiaTheme="minorEastAsia" w:hAnsiTheme="minorEastAsia" w:cs="微软雅黑" w:hint="eastAsia"/>
          <w:color w:val="auto"/>
          <w:lang w:val="zh-TW"/>
        </w:rPr>
        <w:t>两个月</w:t>
      </w:r>
      <w:r w:rsidRPr="00105755">
        <w:rPr>
          <w:rFonts w:asciiTheme="minorEastAsia" w:eastAsiaTheme="minorEastAsia" w:hAnsiTheme="minorEastAsia" w:cs="微软雅黑"/>
          <w:color w:val="auto"/>
          <w:lang w:val="zh-TW" w:eastAsia="zh-TW"/>
        </w:rPr>
        <w:t>，</w:t>
      </w:r>
      <w:r w:rsidRPr="00105755">
        <w:rPr>
          <w:rFonts w:asciiTheme="minorEastAsia" w:eastAsiaTheme="minorEastAsia" w:hAnsiTheme="minorEastAsia" w:cs="微软雅黑"/>
          <w:color w:val="000000" w:themeColor="text1"/>
          <w:lang w:val="zh-TW" w:eastAsia="zh-TW"/>
        </w:rPr>
        <w:t>甲方向乙方支付合同金额的</w:t>
      </w:r>
      <w:r>
        <w:rPr>
          <w:rFonts w:asciiTheme="minorEastAsia" w:eastAsiaTheme="minorEastAsia" w:hAnsiTheme="minorEastAsia" w:cs="微软雅黑"/>
          <w:color w:val="000000" w:themeColor="text1"/>
          <w:u w:val="single"/>
          <w:lang w:val="zh-CN"/>
        </w:rPr>
        <w:t>20</w:t>
      </w:r>
      <w:r w:rsidRPr="00105755">
        <w:rPr>
          <w:rFonts w:asciiTheme="minorEastAsia" w:eastAsiaTheme="minorEastAsia" w:hAnsiTheme="minorEastAsia" w:cs="微软雅黑"/>
          <w:color w:val="000000" w:themeColor="text1"/>
          <w:u w:val="single"/>
        </w:rPr>
        <w:t xml:space="preserve"> % </w:t>
      </w:r>
      <w:r w:rsidRPr="00105755">
        <w:rPr>
          <w:rFonts w:asciiTheme="minorEastAsia" w:eastAsiaTheme="minorEastAsia" w:hAnsiTheme="minorEastAsia" w:cs="微软雅黑"/>
          <w:color w:val="000000" w:themeColor="text1"/>
          <w:lang w:val="zh-TW" w:eastAsia="zh-TW"/>
        </w:rPr>
        <w:t>费用，即人民币：￥元（大写：元整）；</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auto"/>
          <w:lang w:val="zh-TW" w:eastAsia="zh-TW"/>
        </w:rPr>
        <w:t>第</w:t>
      </w:r>
      <w:r>
        <w:rPr>
          <w:rFonts w:asciiTheme="minorEastAsia" w:eastAsiaTheme="minorEastAsia" w:hAnsiTheme="minorEastAsia" w:cs="微软雅黑" w:hint="eastAsia"/>
          <w:color w:val="auto"/>
          <w:lang w:val="zh-TW"/>
        </w:rPr>
        <w:t>四</w:t>
      </w:r>
      <w:r w:rsidRPr="00105755">
        <w:rPr>
          <w:rFonts w:asciiTheme="minorEastAsia" w:eastAsiaTheme="minorEastAsia" w:hAnsiTheme="minorEastAsia" w:cs="微软雅黑"/>
          <w:color w:val="auto"/>
          <w:lang w:val="zh-TW" w:eastAsia="zh-TW"/>
        </w:rPr>
        <w:t>阶段：</w:t>
      </w:r>
      <w:r>
        <w:rPr>
          <w:rFonts w:asciiTheme="minorEastAsia" w:eastAsiaTheme="minorEastAsia" w:hAnsiTheme="minorEastAsia" w:cs="微软雅黑" w:hint="eastAsia"/>
          <w:color w:val="auto"/>
          <w:lang w:val="zh-TW"/>
        </w:rPr>
        <w:t>展陈撤场后现场无损坏</w:t>
      </w:r>
      <w:r w:rsidRPr="00105755">
        <w:rPr>
          <w:rFonts w:asciiTheme="minorEastAsia" w:eastAsiaTheme="minorEastAsia" w:hAnsiTheme="minorEastAsia" w:cs="微软雅黑"/>
          <w:color w:val="auto"/>
          <w:lang w:val="zh-TW" w:eastAsia="zh-TW"/>
        </w:rPr>
        <w:t>，</w:t>
      </w:r>
      <w:r w:rsidRPr="00105755">
        <w:rPr>
          <w:rFonts w:asciiTheme="minorEastAsia" w:eastAsiaTheme="minorEastAsia" w:hAnsiTheme="minorEastAsia" w:cs="微软雅黑"/>
          <w:color w:val="000000" w:themeColor="text1"/>
          <w:lang w:val="zh-TW" w:eastAsia="zh-TW"/>
        </w:rPr>
        <w:t>甲方向乙方支付合同金额的</w:t>
      </w:r>
      <w:r>
        <w:rPr>
          <w:rFonts w:asciiTheme="minorEastAsia" w:eastAsiaTheme="minorEastAsia" w:hAnsiTheme="minorEastAsia" w:cs="微软雅黑"/>
          <w:color w:val="000000" w:themeColor="text1"/>
          <w:u w:val="single"/>
          <w:lang w:val="zh-CN"/>
        </w:rPr>
        <w:t>10</w:t>
      </w:r>
      <w:r w:rsidRPr="00105755">
        <w:rPr>
          <w:rFonts w:asciiTheme="minorEastAsia" w:eastAsiaTheme="minorEastAsia" w:hAnsiTheme="minorEastAsia" w:cs="微软雅黑"/>
          <w:color w:val="000000" w:themeColor="text1"/>
          <w:u w:val="single"/>
        </w:rPr>
        <w:t xml:space="preserve"> % </w:t>
      </w:r>
      <w:r w:rsidRPr="00105755">
        <w:rPr>
          <w:rFonts w:asciiTheme="minorEastAsia" w:eastAsiaTheme="minorEastAsia" w:hAnsiTheme="minorEastAsia" w:cs="微软雅黑"/>
          <w:color w:val="000000" w:themeColor="text1"/>
          <w:lang w:val="zh-TW" w:eastAsia="zh-TW"/>
        </w:rPr>
        <w:t>费用，即人民币：￥元（大写：元整）；</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eastAsia="zh-TW"/>
        </w:rPr>
      </w:pP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2.3</w:t>
      </w:r>
      <w:r w:rsidRPr="00105755">
        <w:rPr>
          <w:rFonts w:asciiTheme="minorEastAsia" w:eastAsiaTheme="minorEastAsia" w:hAnsiTheme="minorEastAsia" w:cs="微软雅黑"/>
          <w:color w:val="000000" w:themeColor="text1"/>
          <w:lang w:val="zh-TW" w:eastAsia="zh-TW"/>
        </w:rPr>
        <w:t>、</w:t>
      </w:r>
      <w:bookmarkStart w:id="4" w:name="OLE_LINK4"/>
      <w:r w:rsidRPr="00105755">
        <w:rPr>
          <w:rFonts w:asciiTheme="minorEastAsia" w:eastAsiaTheme="minorEastAsia" w:hAnsiTheme="minorEastAsia" w:cs="微软雅黑"/>
          <w:color w:val="000000" w:themeColor="text1"/>
          <w:lang w:val="zh-TW" w:eastAsia="zh-TW"/>
        </w:rPr>
        <w:t>甲方同意以银行转账方式将本合同项下的费用支付至乙方指定银行账户，乙方收款账户信息如下：</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开户银行：</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公司名称：</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银行账号：</w:t>
      </w:r>
      <w:bookmarkEnd w:id="4"/>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若乙方账户信息有所更改，乙方应提前通知甲方，如因乙方未及时通知甲方导致乙方无法按时付款甲方不承担违约责任。</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2.4</w:t>
      </w:r>
      <w:r w:rsidRPr="00105755">
        <w:rPr>
          <w:rFonts w:asciiTheme="minorEastAsia" w:eastAsiaTheme="minorEastAsia" w:hAnsiTheme="minorEastAsia" w:cs="微软雅黑"/>
          <w:color w:val="000000" w:themeColor="text1"/>
          <w:lang w:val="zh-TW" w:eastAsia="zh-TW"/>
        </w:rPr>
        <w:t>、甲方开票信息：</w:t>
      </w:r>
      <w:r w:rsidRPr="00105755">
        <w:rPr>
          <w:rFonts w:asciiTheme="minorEastAsia" w:eastAsiaTheme="minorEastAsia" w:hAnsiTheme="minorEastAsia" w:cs="微软雅黑" w:hint="eastAsia"/>
          <w:color w:val="000000" w:themeColor="text1"/>
          <w:lang w:val="zh-TW" w:eastAsia="zh-TW"/>
        </w:rPr>
        <w:t>（普票）</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开票名称：深圳市方大置业发展有限公司</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纳税人识别号：</w:t>
      </w:r>
      <w:r w:rsidRPr="00105755">
        <w:rPr>
          <w:rFonts w:asciiTheme="minorEastAsia" w:eastAsiaTheme="minorEastAsia" w:hAnsiTheme="minorEastAsia" w:cs="微软雅黑"/>
          <w:color w:val="000000" w:themeColor="text1"/>
        </w:rPr>
        <w:t>914403000589522318</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地址电话：</w:t>
      </w:r>
      <w:r w:rsidRPr="00105755">
        <w:rPr>
          <w:rFonts w:asciiTheme="minorEastAsia" w:eastAsiaTheme="minorEastAsia" w:hAnsiTheme="minorEastAsia" w:cs="微软雅黑" w:hint="eastAsia"/>
          <w:color w:val="000000" w:themeColor="text1"/>
          <w:lang w:val="zh-TW" w:eastAsia="zh-TW"/>
        </w:rPr>
        <w:t>深圳市南山区粤海街道高新区社区科技南十二路011号方大大厦901  0755-23187559</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开户行及账号：建行深圳华侨城支行</w:t>
      </w:r>
      <w:r w:rsidRPr="00105755">
        <w:rPr>
          <w:rFonts w:asciiTheme="minorEastAsia" w:eastAsiaTheme="minorEastAsia" w:hAnsiTheme="minorEastAsia" w:cs="微软雅黑"/>
          <w:color w:val="000000" w:themeColor="text1"/>
        </w:rPr>
        <w:t xml:space="preserve"> 44201518300052521601</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lang w:val="zh-TW" w:eastAsia="zh-TW"/>
        </w:rPr>
        <w:t>项目地址：深圳市南山区龙珠四路</w:t>
      </w:r>
      <w:r w:rsidRPr="00105755">
        <w:rPr>
          <w:rFonts w:asciiTheme="minorEastAsia" w:eastAsiaTheme="minorEastAsia" w:hAnsiTheme="minorEastAsia" w:cs="微软雅黑"/>
          <w:color w:val="000000" w:themeColor="text1"/>
        </w:rPr>
        <w:t>2</w:t>
      </w:r>
      <w:r w:rsidRPr="00105755">
        <w:rPr>
          <w:rFonts w:asciiTheme="minorEastAsia" w:eastAsiaTheme="minorEastAsia" w:hAnsiTheme="minorEastAsia" w:cs="微软雅黑"/>
          <w:color w:val="000000" w:themeColor="text1"/>
          <w:lang w:val="zh-TW" w:eastAsia="zh-TW"/>
        </w:rPr>
        <w:t>号</w:t>
      </w:r>
    </w:p>
    <w:p w:rsidR="00D4772E" w:rsidRPr="00105755" w:rsidRDefault="00D4772E" w:rsidP="00D4772E">
      <w:pPr>
        <w:pStyle w:val="A0"/>
        <w:spacing w:line="360" w:lineRule="auto"/>
        <w:ind w:left="630"/>
        <w:rPr>
          <w:rFonts w:asciiTheme="minorEastAsia" w:eastAsiaTheme="minorEastAsia" w:hAnsiTheme="minorEastAsia" w:cs="宋体"/>
          <w:color w:val="000000" w:themeColor="text1"/>
          <w:kern w:val="0"/>
          <w:lang w:val="zh-TW"/>
        </w:rPr>
      </w:pPr>
      <w:r w:rsidRPr="00105755">
        <w:rPr>
          <w:rFonts w:asciiTheme="minorEastAsia" w:eastAsiaTheme="minorEastAsia" w:hAnsiTheme="minorEastAsia" w:cs="微软雅黑"/>
          <w:color w:val="000000" w:themeColor="text1"/>
          <w:lang w:val="zh-TW" w:eastAsia="zh-TW"/>
        </w:rPr>
        <w:t>项目名称：</w:t>
      </w:r>
      <w:r w:rsidRPr="00D4772E">
        <w:rPr>
          <w:rFonts w:asciiTheme="minorEastAsia" w:eastAsiaTheme="minorEastAsia" w:hAnsiTheme="minorEastAsia" w:cs="宋体" w:hint="eastAsia"/>
          <w:color w:val="000000" w:themeColor="text1"/>
          <w:kern w:val="0"/>
          <w:lang w:val="zh-TW"/>
        </w:rPr>
        <w:t>方大城2022年冬季及2023年新年美陈装饰服务</w:t>
      </w:r>
    </w:p>
    <w:p w:rsidR="00D4772E" w:rsidRPr="00105755" w:rsidRDefault="00D4772E" w:rsidP="00D4772E">
      <w:pPr>
        <w:pStyle w:val="A0"/>
        <w:spacing w:line="360" w:lineRule="auto"/>
        <w:ind w:left="63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上述合同款项为包干性质，包括了乙方所支出的人工、交通、食宿、税费等的所有费用。除本合同另有约定以外，甲方不再另行支付其他任何费用。自合同签订之日起至授权展全部拆除完毕并经甲方验收通过。</w:t>
      </w:r>
    </w:p>
    <w:p w:rsidR="00D4772E" w:rsidRPr="00105755" w:rsidRDefault="00D4772E" w:rsidP="00D4772E">
      <w:pPr>
        <w:pStyle w:val="A0"/>
        <w:spacing w:line="360" w:lineRule="auto"/>
        <w:ind w:left="630"/>
        <w:rPr>
          <w:rFonts w:asciiTheme="minorEastAsia" w:eastAsiaTheme="minorEastAsia" w:hAnsiTheme="minorEastAsia" w:cs="宋体"/>
          <w:color w:val="000000" w:themeColor="text1"/>
          <w:kern w:val="0"/>
          <w:lang w:val="zh-TW"/>
        </w:rPr>
      </w:pPr>
      <w:r w:rsidRPr="00105755">
        <w:rPr>
          <w:rFonts w:asciiTheme="minorEastAsia" w:eastAsiaTheme="minorEastAsia" w:hAnsiTheme="minorEastAsia" w:cs="宋体"/>
          <w:color w:val="000000" w:themeColor="text1"/>
          <w:kern w:val="0"/>
          <w:lang w:val="zh-TW"/>
        </w:rPr>
        <w:t xml:space="preserve">2.5 </w:t>
      </w:r>
      <w:r w:rsidRPr="00105755">
        <w:rPr>
          <w:rFonts w:asciiTheme="minorEastAsia" w:eastAsiaTheme="minorEastAsia" w:hAnsiTheme="minorEastAsia" w:cs="宋体" w:hint="eastAsia"/>
          <w:color w:val="000000" w:themeColor="text1"/>
          <w:kern w:val="0"/>
          <w:lang w:val="zh-TW"/>
        </w:rPr>
        <w:t>甲乙双方确认并同意：在本合同约定的服务期内，如果项目按照政府疫情防控部署的统一要求停止经营或者被列入疫情防控“三区”范围内，则受前述疫情管控影响的时间，双方同意在不增加费用的前提下相应延长服务期限、不改变服务期限的前提下按比例扣减受影响期间服务费用中书面协商确定一种处理方式。</w:t>
      </w:r>
    </w:p>
    <w:p w:rsidR="00D4772E" w:rsidRPr="00105755" w:rsidRDefault="00D4772E" w:rsidP="00D4772E">
      <w:pPr>
        <w:pStyle w:val="A0"/>
        <w:spacing w:line="360" w:lineRule="auto"/>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第三条、甲方权利与义务</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lastRenderedPageBreak/>
        <w:t>3.1</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甲方作为活动的主办方，享有对活动进行指导和监督的权利；</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3.2</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有权参与方案策划、参与活动细则制定、把控活动现场的执行；</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3.3</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负责提供服务项目现场的所有环节，负责所有的设备用电，为乙方工作人员办理进入活动场地的证件；</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3.4</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委派专门工作人员为乙方的安装调试工作给予必要的协助、配合，并承担与活动场地管理方的协调工作；</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3.5</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负责按照合同规定及服务项目的实际要求对乙方所提供的服务项目进行应有的协助，及时通过沟通渠道回复乙方提交的关于活动服务项目的确认资料；</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3.6</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关于活动服务项目的核心节点、重点事项、特殊要求，须以甲方或甲方的对接联系人签署的纸质文本或发出的电子文本确认；</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3.7</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甲方应对乙方所提供的服务项目进行验收确认；</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3.8</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按照合同的规定的时间按时支付乙方费用；</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rPr>
        <w:t>3.9</w:t>
      </w:r>
      <w:r w:rsidRPr="00105755">
        <w:rPr>
          <w:rFonts w:asciiTheme="minorEastAsia" w:eastAsiaTheme="minorEastAsia" w:hAnsiTheme="minorEastAsia" w:cs="微软雅黑" w:hint="eastAsia"/>
          <w:color w:val="000000" w:themeColor="text1"/>
        </w:rPr>
        <w:t>.</w:t>
      </w:r>
      <w:r w:rsidRPr="00105755">
        <w:rPr>
          <w:rFonts w:asciiTheme="minorEastAsia" w:eastAsiaTheme="minorEastAsia" w:hAnsiTheme="minorEastAsia" w:cs="微软雅黑" w:hint="eastAsia"/>
          <w:color w:val="000000" w:themeColor="text1"/>
        </w:rPr>
        <w:tab/>
        <w:t>甲方的对接联系人可通过书面方式特别指定。此外，本合同签署后项目筹备落实过程中甲方的处理对接人员及甲方通过微信、电话等常用联系方式指定或认可的相关人员均视为甲方的对接联系人。除前述两种方式，甲方的其他人员不得以各种形式干涉乙方执行；</w:t>
      </w:r>
    </w:p>
    <w:p w:rsidR="00D4772E" w:rsidRPr="00105755" w:rsidRDefault="00D4772E" w:rsidP="00D4772E">
      <w:pPr>
        <w:pStyle w:val="A0"/>
        <w:spacing w:before="156" w:after="156"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第四条、乙方权利义务</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w:t>
      </w:r>
      <w:r w:rsidRPr="00105755">
        <w:rPr>
          <w:rFonts w:asciiTheme="minorEastAsia" w:eastAsiaTheme="minorEastAsia" w:hAnsiTheme="minorEastAsia" w:cs="微软雅黑"/>
          <w:color w:val="000000" w:themeColor="text1"/>
          <w:lang w:val="zh-TW" w:eastAsia="zh-TW"/>
        </w:rPr>
        <w:t>、须及时向甲方提供《</w:t>
      </w:r>
      <w:r w:rsidRPr="00105755">
        <w:rPr>
          <w:rFonts w:asciiTheme="minorEastAsia" w:eastAsiaTheme="minorEastAsia" w:hAnsiTheme="minorEastAsia" w:cs="微软雅黑" w:hint="eastAsia"/>
          <w:color w:val="000000" w:themeColor="text1"/>
          <w:lang w:val="zh-TW"/>
        </w:rPr>
        <w:t>活动</w:t>
      </w:r>
      <w:r w:rsidRPr="00105755">
        <w:rPr>
          <w:rFonts w:asciiTheme="minorEastAsia" w:eastAsiaTheme="minorEastAsia" w:hAnsiTheme="minorEastAsia" w:cs="微软雅黑"/>
          <w:color w:val="000000" w:themeColor="text1"/>
          <w:lang w:val="zh-TW" w:eastAsia="zh-TW"/>
        </w:rPr>
        <w:t>方案》、《</w:t>
      </w:r>
      <w:r w:rsidRPr="00105755">
        <w:rPr>
          <w:rFonts w:asciiTheme="minorEastAsia" w:eastAsiaTheme="minorEastAsia" w:hAnsiTheme="minorEastAsia" w:cs="微软雅黑" w:hint="eastAsia"/>
          <w:color w:val="000000" w:themeColor="text1"/>
          <w:lang w:val="zh-TW"/>
        </w:rPr>
        <w:t>物料清单</w:t>
      </w:r>
      <w:r w:rsidRPr="00105755">
        <w:rPr>
          <w:rFonts w:asciiTheme="minorEastAsia" w:eastAsiaTheme="minorEastAsia" w:hAnsiTheme="minorEastAsia" w:cs="微软雅黑"/>
          <w:color w:val="000000" w:themeColor="text1"/>
          <w:lang w:val="zh-TW" w:eastAsia="zh-TW"/>
        </w:rPr>
        <w:t>》等相关文件供甲方确认，如甲方有所疑问，乙方应向甲方提供清晰的说明。</w:t>
      </w:r>
      <w:r w:rsidRPr="00105755">
        <w:rPr>
          <w:rFonts w:asciiTheme="minorEastAsia" w:eastAsiaTheme="minorEastAsia" w:hAnsiTheme="minorEastAsia" w:cs="微软雅黑" w:hint="eastAsia"/>
          <w:color w:val="000000" w:themeColor="text1"/>
          <w:lang w:val="zh-TW" w:eastAsia="zh-TW"/>
        </w:rPr>
        <w:t>乙方的《活动方案》、《物料清单》应当充分考虑布置后的潜在安全风险因素并在设计、布置前做好相应的安全风险处理。</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4.2</w:t>
      </w:r>
      <w:r w:rsidRPr="00105755">
        <w:rPr>
          <w:rFonts w:asciiTheme="minorEastAsia" w:eastAsiaTheme="minorEastAsia" w:hAnsiTheme="minorEastAsia" w:cs="微软雅黑"/>
          <w:color w:val="000000" w:themeColor="text1"/>
          <w:lang w:val="zh-TW" w:eastAsia="zh-TW"/>
        </w:rPr>
        <w:t>、应按照双方确定的执行方案，按时、按质、按量完成活动执行、装撤等事宜。未经甲方书面同意，乙方不得在甲方商场营业时间内进行相关设备设施的安装或拆除。</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4.3</w:t>
      </w:r>
      <w:r w:rsidRPr="00105755">
        <w:rPr>
          <w:rFonts w:asciiTheme="minorEastAsia" w:eastAsiaTheme="minorEastAsia" w:hAnsiTheme="minorEastAsia" w:cs="微软雅黑"/>
          <w:color w:val="000000" w:themeColor="text1"/>
          <w:lang w:val="zh-TW" w:eastAsia="zh-TW"/>
        </w:rPr>
        <w:t>、在项目执行的过程中，乙方应根据甲方提出的书面意见和要求，对工作成果及时做出调整、修改，直至双方认可为止。合同履行期间，乙方应与甲方进行及时、充分的沟通，共同推进服务工作。</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4.4</w:t>
      </w:r>
      <w:r w:rsidRPr="00105755">
        <w:rPr>
          <w:rFonts w:asciiTheme="minorEastAsia" w:eastAsiaTheme="minorEastAsia" w:hAnsiTheme="minorEastAsia" w:cs="微软雅黑"/>
          <w:color w:val="000000" w:themeColor="text1"/>
          <w:lang w:val="zh-TW" w:eastAsia="zh-TW"/>
        </w:rPr>
        <w:t>、乙方负责本次项目所需设施、设备、材料的运输、安装调试、现场维护等工作，并保证遵守甲方经营管理规定和相关制度，做好相关设施设备的安全措施。</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4.5</w:t>
      </w:r>
      <w:r w:rsidRPr="00105755">
        <w:rPr>
          <w:rFonts w:asciiTheme="minorEastAsia" w:eastAsiaTheme="minorEastAsia" w:hAnsiTheme="minorEastAsia" w:cs="微软雅黑"/>
          <w:color w:val="000000" w:themeColor="text1"/>
          <w:lang w:val="zh-TW" w:eastAsia="zh-TW"/>
        </w:rPr>
        <w:t>、乙方负责项目现场搭建和安装过程中的人身安全工作，出现任何由于乙方原因所引发的安全事故，全部责任均由乙方承担，甲方不承担任何责任。。</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4.6</w:t>
      </w:r>
      <w:r w:rsidRPr="00105755">
        <w:rPr>
          <w:rFonts w:asciiTheme="minorEastAsia" w:eastAsiaTheme="minorEastAsia" w:hAnsiTheme="minorEastAsia" w:cs="微软雅黑"/>
          <w:color w:val="000000" w:themeColor="text1"/>
          <w:lang w:val="zh-TW" w:eastAsia="zh-TW"/>
        </w:rPr>
        <w:t>、乙方保证在本次项目中所提供的设计、方案、物料等所有服务，均不侵犯任何第</w:t>
      </w:r>
      <w:r w:rsidRPr="00105755">
        <w:rPr>
          <w:rFonts w:asciiTheme="minorEastAsia" w:eastAsiaTheme="minorEastAsia" w:hAnsiTheme="minorEastAsia" w:cs="微软雅黑"/>
          <w:color w:val="000000" w:themeColor="text1"/>
          <w:lang w:val="zh-TW" w:eastAsia="zh-TW"/>
        </w:rPr>
        <w:lastRenderedPageBreak/>
        <w:t>三方权益。</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4.7</w:t>
      </w:r>
      <w:r w:rsidRPr="00105755">
        <w:rPr>
          <w:rFonts w:asciiTheme="minorEastAsia" w:eastAsiaTheme="minorEastAsia" w:hAnsiTheme="minorEastAsia" w:cs="微软雅黑"/>
          <w:color w:val="000000" w:themeColor="text1"/>
          <w:lang w:val="zh-TW" w:eastAsia="zh-TW"/>
        </w:rPr>
        <w:t>、乙方对甲方提供的资料和信息及与本合同有关的任何内容均负有保密义务，除因履行合同所必需外，乙方不得向第三方泄漏或以任何形式允许第三方使用，否则，甲方有权解除本合同。</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4.8</w:t>
      </w:r>
      <w:r w:rsidRPr="00105755">
        <w:rPr>
          <w:rFonts w:asciiTheme="minorEastAsia" w:eastAsiaTheme="minorEastAsia" w:hAnsiTheme="minorEastAsia" w:cs="微软雅黑"/>
          <w:color w:val="000000" w:themeColor="text1"/>
          <w:lang w:val="zh-TW" w:eastAsia="zh-TW"/>
        </w:rPr>
        <w:t>、乙方保证具备签订及履行本合同的资格和能力，且在合同有效期间主体合法存续并保证其已经就签订及履行本合同取得相关手续及权利人的合法授权或许可，相关授权或许可在合同履行期间持续有效。</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4.9</w:t>
      </w:r>
      <w:r w:rsidRPr="00105755">
        <w:rPr>
          <w:rFonts w:asciiTheme="minorEastAsia" w:eastAsiaTheme="minorEastAsia" w:hAnsiTheme="minorEastAsia" w:cs="微软雅黑"/>
          <w:color w:val="000000" w:themeColor="text1"/>
          <w:lang w:val="zh-TW" w:eastAsia="zh-TW"/>
        </w:rPr>
        <w:t>、乙方在授权展布展期间应做好场地防护措施，授权展结束后，乙方应当恢复场地原状。</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4.10</w:t>
      </w:r>
      <w:r w:rsidRPr="00105755">
        <w:rPr>
          <w:rFonts w:asciiTheme="minorEastAsia" w:eastAsiaTheme="minorEastAsia" w:hAnsiTheme="minorEastAsia" w:cs="微软雅黑"/>
          <w:color w:val="000000" w:themeColor="text1"/>
          <w:lang w:val="zh-TW" w:eastAsia="zh-TW"/>
        </w:rPr>
        <w:t>、乙方须及时与甲方沟通工作进展情况；如遇特殊情况需变更合同内容，则应提前告知甲方并获得同意后方可变更。</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4.11</w:t>
      </w:r>
      <w:r w:rsidRPr="00105755">
        <w:rPr>
          <w:rFonts w:asciiTheme="minorEastAsia" w:eastAsiaTheme="minorEastAsia" w:hAnsiTheme="minorEastAsia" w:cs="微软雅黑"/>
          <w:color w:val="000000" w:themeColor="text1"/>
          <w:lang w:val="zh-TW" w:eastAsia="zh-TW"/>
        </w:rPr>
        <w:t>、乙方提交的所有方案须得到甲方的签字确认后方可执行。但为确保项目顺利推进，在经乙方交付五个工作日内甲方仍未给予回复，催告后三日内甲方仍未签字确认并未及时提出问题所在或是相应解决方法时，乙方有权视甲方已认可其方案。</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4.12</w:t>
      </w:r>
      <w:r w:rsidRPr="00105755">
        <w:rPr>
          <w:rFonts w:asciiTheme="minorEastAsia" w:eastAsiaTheme="minorEastAsia" w:hAnsiTheme="minorEastAsia" w:cs="微软雅黑"/>
          <w:color w:val="000000" w:themeColor="text1"/>
          <w:lang w:val="zh-TW" w:eastAsia="zh-TW"/>
        </w:rPr>
        <w:t>、</w:t>
      </w:r>
      <w:r w:rsidRPr="00105755">
        <w:rPr>
          <w:rFonts w:asciiTheme="minorEastAsia" w:eastAsiaTheme="minorEastAsia" w:hAnsiTheme="minorEastAsia" w:cs="微软雅黑" w:hint="eastAsia"/>
          <w:color w:val="000000" w:themeColor="text1"/>
          <w:lang w:val="zh-TW"/>
        </w:rPr>
        <w:t>活动筹备</w:t>
      </w:r>
      <w:r w:rsidRPr="00105755">
        <w:rPr>
          <w:rFonts w:asciiTheme="minorEastAsia" w:eastAsiaTheme="minorEastAsia" w:hAnsiTheme="minorEastAsia" w:cs="微软雅黑"/>
          <w:color w:val="000000" w:themeColor="text1"/>
          <w:lang w:val="zh-TW" w:eastAsia="zh-TW"/>
        </w:rPr>
        <w:t>过程及执行过程期间，由于乙方原因造成甲方或者第三方损失，乙方必须承担全部赔偿责任。</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4.13</w:t>
      </w:r>
      <w:r w:rsidRPr="00105755">
        <w:rPr>
          <w:rFonts w:asciiTheme="minorEastAsia" w:eastAsiaTheme="minorEastAsia" w:hAnsiTheme="minorEastAsia" w:cs="微软雅黑"/>
          <w:color w:val="000000" w:themeColor="text1"/>
          <w:lang w:val="zh-TW" w:eastAsia="zh-TW"/>
        </w:rPr>
        <w:t>、乙方保证项目服务时间（即</w:t>
      </w:r>
      <w:r w:rsidRPr="00105755">
        <w:rPr>
          <w:rFonts w:asciiTheme="minorEastAsia" w:eastAsiaTheme="minorEastAsia" w:hAnsiTheme="minorEastAsia" w:cs="微软雅黑"/>
          <w:color w:val="000000" w:themeColor="text1"/>
          <w:u w:val="single"/>
        </w:rPr>
        <w:t>2022</w:t>
      </w:r>
      <w:r w:rsidRPr="00105755">
        <w:rPr>
          <w:rFonts w:asciiTheme="minorEastAsia" w:eastAsiaTheme="minorEastAsia" w:hAnsiTheme="minorEastAsia" w:cs="微软雅黑"/>
          <w:color w:val="000000" w:themeColor="text1"/>
          <w:lang w:val="zh-TW" w:eastAsia="zh-TW"/>
        </w:rPr>
        <w:t>年</w:t>
      </w:r>
      <w:r w:rsidRPr="00105755">
        <w:rPr>
          <w:rFonts w:asciiTheme="minorEastAsia" w:eastAsiaTheme="minorEastAsia" w:hAnsiTheme="minorEastAsia" w:cs="微软雅黑"/>
          <w:color w:val="000000" w:themeColor="text1"/>
          <w:u w:val="single"/>
        </w:rPr>
        <w:t>5</w:t>
      </w:r>
      <w:r w:rsidRPr="00105755">
        <w:rPr>
          <w:rFonts w:asciiTheme="minorEastAsia" w:eastAsiaTheme="minorEastAsia" w:hAnsiTheme="minorEastAsia" w:cs="微软雅黑"/>
          <w:color w:val="000000" w:themeColor="text1"/>
          <w:lang w:val="zh-TW" w:eastAsia="zh-TW"/>
        </w:rPr>
        <w:t>月</w:t>
      </w:r>
      <w:r w:rsidRPr="00105755">
        <w:rPr>
          <w:rFonts w:asciiTheme="minorEastAsia" w:eastAsiaTheme="minorEastAsia" w:hAnsiTheme="minorEastAsia" w:cs="微软雅黑"/>
          <w:color w:val="000000" w:themeColor="text1"/>
          <w:u w:val="single"/>
        </w:rPr>
        <w:t>8</w:t>
      </w:r>
      <w:r w:rsidRPr="00105755">
        <w:rPr>
          <w:rFonts w:asciiTheme="minorEastAsia" w:eastAsiaTheme="minorEastAsia" w:hAnsiTheme="minorEastAsia" w:cs="微软雅黑"/>
          <w:color w:val="000000" w:themeColor="text1"/>
          <w:lang w:val="zh-TW" w:eastAsia="zh-TW"/>
        </w:rPr>
        <w:t>日至</w:t>
      </w:r>
      <w:r w:rsidRPr="00105755">
        <w:rPr>
          <w:rFonts w:asciiTheme="minorEastAsia" w:eastAsiaTheme="minorEastAsia" w:hAnsiTheme="minorEastAsia" w:cs="微软雅黑"/>
          <w:color w:val="000000" w:themeColor="text1"/>
          <w:u w:val="single"/>
        </w:rPr>
        <w:t>202</w:t>
      </w:r>
      <w:r w:rsidRPr="00105755">
        <w:rPr>
          <w:rFonts w:asciiTheme="minorEastAsia" w:eastAsiaTheme="minorEastAsia" w:hAnsiTheme="minorEastAsia" w:cs="微软雅黑" w:hint="eastAsia"/>
          <w:color w:val="000000" w:themeColor="text1"/>
          <w:u w:val="single"/>
          <w:lang w:val="zh-CN"/>
        </w:rPr>
        <w:t>2</w:t>
      </w:r>
      <w:r w:rsidRPr="00105755">
        <w:rPr>
          <w:rFonts w:asciiTheme="minorEastAsia" w:eastAsiaTheme="minorEastAsia" w:hAnsiTheme="minorEastAsia" w:cs="微软雅黑"/>
          <w:color w:val="000000" w:themeColor="text1"/>
          <w:lang w:val="zh-TW" w:eastAsia="zh-TW"/>
        </w:rPr>
        <w:t>年</w:t>
      </w:r>
      <w:r w:rsidRPr="00105755">
        <w:rPr>
          <w:rFonts w:asciiTheme="minorEastAsia" w:eastAsiaTheme="minorEastAsia" w:hAnsiTheme="minorEastAsia" w:cs="微软雅黑"/>
          <w:color w:val="000000" w:themeColor="text1"/>
          <w:u w:val="single"/>
        </w:rPr>
        <w:t>7</w:t>
      </w:r>
      <w:r w:rsidRPr="00105755">
        <w:rPr>
          <w:rFonts w:asciiTheme="minorEastAsia" w:eastAsiaTheme="minorEastAsia" w:hAnsiTheme="minorEastAsia" w:cs="微软雅黑"/>
          <w:color w:val="000000" w:themeColor="text1"/>
          <w:lang w:val="zh-TW" w:eastAsia="zh-TW"/>
        </w:rPr>
        <w:t>月</w:t>
      </w:r>
      <w:r w:rsidRPr="00105755">
        <w:rPr>
          <w:rFonts w:asciiTheme="minorEastAsia" w:eastAsiaTheme="minorEastAsia" w:hAnsiTheme="minorEastAsia" w:cs="微软雅黑"/>
          <w:color w:val="000000" w:themeColor="text1"/>
          <w:u w:val="single"/>
        </w:rPr>
        <w:t>3</w:t>
      </w:r>
      <w:r w:rsidRPr="00105755">
        <w:rPr>
          <w:rFonts w:asciiTheme="minorEastAsia" w:eastAsiaTheme="minorEastAsia" w:hAnsiTheme="minorEastAsia" w:cs="微软雅黑"/>
          <w:color w:val="000000" w:themeColor="text1"/>
          <w:lang w:val="zh-TW" w:eastAsia="zh-TW"/>
        </w:rPr>
        <w:t>日）</w:t>
      </w:r>
      <w:r w:rsidRPr="00105755">
        <w:rPr>
          <w:rFonts w:asciiTheme="minorEastAsia" w:eastAsiaTheme="minorEastAsia" w:hAnsiTheme="minorEastAsia" w:cs="微软雅黑" w:hint="eastAsia"/>
          <w:color w:val="000000" w:themeColor="text1"/>
          <w:lang w:val="zh-TW"/>
        </w:rPr>
        <w:t>，若起始时间延后，则</w:t>
      </w:r>
      <w:r w:rsidRPr="00105755">
        <w:rPr>
          <w:rFonts w:asciiTheme="minorEastAsia" w:eastAsiaTheme="minorEastAsia" w:hAnsiTheme="minorEastAsia" w:cs="微软雅黑"/>
          <w:color w:val="000000" w:themeColor="text1"/>
          <w:lang w:val="zh-TW" w:eastAsia="zh-TW"/>
        </w:rPr>
        <w:t>质保</w:t>
      </w:r>
      <w:r w:rsidRPr="00105755">
        <w:rPr>
          <w:rFonts w:asciiTheme="minorEastAsia" w:eastAsiaTheme="minorEastAsia" w:hAnsiTheme="minorEastAsia" w:cs="微软雅黑" w:hint="eastAsia"/>
          <w:color w:val="000000" w:themeColor="text1"/>
          <w:lang w:val="zh-TW"/>
        </w:rPr>
        <w:t>和授权</w:t>
      </w:r>
      <w:r w:rsidRPr="00105755">
        <w:rPr>
          <w:rFonts w:asciiTheme="minorEastAsia" w:eastAsiaTheme="minorEastAsia" w:hAnsiTheme="minorEastAsia" w:cs="微软雅黑"/>
          <w:color w:val="000000" w:themeColor="text1"/>
          <w:lang w:val="zh-TW" w:eastAsia="zh-TW"/>
        </w:rPr>
        <w:t>时间</w:t>
      </w:r>
      <w:r w:rsidRPr="00105755">
        <w:rPr>
          <w:rFonts w:asciiTheme="minorEastAsia" w:eastAsiaTheme="minorEastAsia" w:hAnsiTheme="minorEastAsia" w:cs="微软雅黑" w:hint="eastAsia"/>
          <w:color w:val="000000" w:themeColor="text1"/>
          <w:lang w:val="zh-TW"/>
        </w:rPr>
        <w:t>顺延，按验收之日起活动时间内</w:t>
      </w:r>
      <w:r w:rsidRPr="00105755">
        <w:rPr>
          <w:rFonts w:asciiTheme="minorEastAsia" w:eastAsiaTheme="minorEastAsia" w:hAnsiTheme="minorEastAsia" w:cs="微软雅黑"/>
          <w:color w:val="000000" w:themeColor="text1"/>
          <w:lang w:val="zh-TW" w:eastAsia="zh-TW"/>
        </w:rPr>
        <w:t>，非人为因素的损坏，乙方应在质保时间内提供免费维护的服务。人为因素导致的损坏乙方按成本价维修。</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4.14</w:t>
      </w:r>
      <w:r w:rsidRPr="00105755">
        <w:rPr>
          <w:rFonts w:asciiTheme="minorEastAsia" w:eastAsiaTheme="minorEastAsia" w:hAnsiTheme="minorEastAsia" w:cs="微软雅黑"/>
          <w:color w:val="000000" w:themeColor="text1"/>
          <w:lang w:val="zh-TW" w:eastAsia="zh-TW"/>
        </w:rPr>
        <w:t>、如中途解除合同或退出合作，应当赔偿由此给甲方造成的一切直接和间接损失。该损失包括但不限于处罚、损失、成本、损害、索赔、责任、费用（包括但不限于诉讼费、律师费、查询费、保全费、执行费、调查取证费、交通费、差旅费）等损失。</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4.15</w:t>
      </w:r>
      <w:r w:rsidRPr="00105755">
        <w:rPr>
          <w:rFonts w:asciiTheme="minorEastAsia" w:eastAsiaTheme="minorEastAsia" w:hAnsiTheme="minorEastAsia" w:cs="微软雅黑"/>
          <w:color w:val="000000" w:themeColor="text1"/>
          <w:lang w:val="zh-TW" w:eastAsia="zh-TW"/>
        </w:rPr>
        <w:t>、作为有经验的专业承揽方，乙方在履行合同过程中应充分考虑过程中可能出现的各种情况，并制定合理的应急措施和应急方案，确保如期完成承揽工作内容。</w:t>
      </w:r>
      <w:r w:rsidRPr="00105755">
        <w:rPr>
          <w:rFonts w:asciiTheme="minorEastAsia" w:eastAsiaTheme="minorEastAsia" w:hAnsiTheme="minorEastAsia" w:cs="微软雅黑" w:hint="eastAsia"/>
          <w:color w:val="000000" w:themeColor="text1"/>
          <w:lang w:val="zh-TW"/>
        </w:rPr>
        <w:t>遇台风暴雨等恶劣天气，乙方需提前派工作人员到现场排查检修安全隐患，以及关闭风机设备的用电，以保障现场安全。</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4.16</w:t>
      </w:r>
      <w:r w:rsidRPr="00105755">
        <w:rPr>
          <w:rFonts w:asciiTheme="minorEastAsia" w:eastAsiaTheme="minorEastAsia" w:hAnsiTheme="minorEastAsia" w:cs="微软雅黑"/>
          <w:color w:val="000000" w:themeColor="text1"/>
          <w:lang w:val="zh-TW" w:eastAsia="zh-TW"/>
        </w:rPr>
        <w:t>、保证乙方及乙方参与项目的人员严格遵守法纪及甲方、场地业主方的有关规章制度规定，遵守现场安装要求，保证场地整洁卫生，不得影响甲方及场地业主方的各项设施、花木绿地及正常办公秩序，如因乙方或乙方参与人员造成的甲方、场地业主方的场地或物品损失，均由乙方按价赔偿。</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rPr>
        <w:lastRenderedPageBreak/>
        <w:t>4.17</w:t>
      </w:r>
      <w:r w:rsidRPr="00105755">
        <w:rPr>
          <w:rFonts w:asciiTheme="minorEastAsia" w:eastAsiaTheme="minorEastAsia" w:hAnsiTheme="minorEastAsia" w:cs="微软雅黑"/>
          <w:color w:val="000000" w:themeColor="text1"/>
          <w:lang w:val="zh-TW" w:eastAsia="zh-TW"/>
        </w:rPr>
        <w:t>、保证搭建的各种设施及布置的美陈装饰符合国家安全标准，并确保在使用时进到安全警示、安全方案等措施，如在使用过程中发生安全事故造成甲乙双方或任何第三方的人身和财产损失，由乙方承担全部法律责任，甲方不承担任何责任。</w:t>
      </w:r>
    </w:p>
    <w:p w:rsidR="00D4772E" w:rsidRPr="00105755" w:rsidRDefault="00D4772E" w:rsidP="00D4772E">
      <w:pPr>
        <w:pStyle w:val="A0"/>
        <w:spacing w:before="156" w:after="156" w:line="360" w:lineRule="auto"/>
        <w:ind w:firstLine="42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hint="eastAsia"/>
          <w:color w:val="000000" w:themeColor="text1"/>
        </w:rPr>
        <w:t>4</w:t>
      </w:r>
      <w:r w:rsidRPr="00105755">
        <w:rPr>
          <w:rFonts w:asciiTheme="minorEastAsia" w:eastAsiaTheme="minorEastAsia" w:hAnsiTheme="minorEastAsia" w:cs="微软雅黑"/>
          <w:color w:val="000000" w:themeColor="text1"/>
        </w:rPr>
        <w:t>.18</w:t>
      </w:r>
      <w:r w:rsidRPr="00105755">
        <w:rPr>
          <w:rFonts w:asciiTheme="minorEastAsia" w:eastAsiaTheme="minorEastAsia" w:hAnsiTheme="minorEastAsia" w:cs="微软雅黑" w:hint="eastAsia"/>
          <w:color w:val="000000" w:themeColor="text1"/>
        </w:rPr>
        <w:t>活动现场需严格管控入场人流，做好疫情防控措施。</w:t>
      </w: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第五条、安装工期</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本合同内的所有活动项目，需要现场制作安装的项目，乙方应提前做好准备，在接到甲方通知后及时进入现场进行安装布置，且</w:t>
      </w:r>
      <w:r w:rsidRPr="00105755">
        <w:rPr>
          <w:rFonts w:asciiTheme="minorEastAsia" w:eastAsiaTheme="minorEastAsia" w:hAnsiTheme="minorEastAsia" w:cs="微软雅黑" w:hint="eastAsia"/>
          <w:color w:val="000000" w:themeColor="text1"/>
          <w:lang w:val="zh-TW"/>
        </w:rPr>
        <w:t>需</w:t>
      </w:r>
      <w:r w:rsidRPr="00105755">
        <w:rPr>
          <w:rFonts w:asciiTheme="minorEastAsia" w:eastAsiaTheme="minorEastAsia" w:hAnsiTheme="minorEastAsia" w:cs="微软雅黑"/>
          <w:color w:val="000000" w:themeColor="text1"/>
          <w:lang w:val="zh-TW" w:eastAsia="zh-TW"/>
        </w:rPr>
        <w:t>按合同约定方案实施，若验收不合格则需保证在</w:t>
      </w:r>
      <w:r w:rsidRPr="00105755">
        <w:rPr>
          <w:rFonts w:asciiTheme="minorEastAsia" w:eastAsiaTheme="minorEastAsia" w:hAnsiTheme="minorEastAsia" w:cs="微软雅黑"/>
          <w:color w:val="000000" w:themeColor="text1"/>
        </w:rPr>
        <w:t>7</w:t>
      </w:r>
      <w:r w:rsidRPr="00105755">
        <w:rPr>
          <w:rFonts w:asciiTheme="minorEastAsia" w:eastAsiaTheme="minorEastAsia" w:hAnsiTheme="minorEastAsia" w:cs="微软雅黑"/>
          <w:color w:val="000000" w:themeColor="text1"/>
          <w:lang w:val="zh-TW" w:eastAsia="zh-TW"/>
        </w:rPr>
        <w:t>天内完成整改。</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第六条、终止条款及违约责任</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6.1</w:t>
      </w:r>
      <w:r w:rsidRPr="00105755">
        <w:rPr>
          <w:rFonts w:asciiTheme="minorEastAsia" w:eastAsiaTheme="minorEastAsia" w:hAnsiTheme="minorEastAsia" w:cs="微软雅黑"/>
          <w:color w:val="000000" w:themeColor="text1"/>
          <w:lang w:val="zh-TW" w:eastAsia="zh-TW"/>
        </w:rPr>
        <w:t>、无论故意或过失，甲、乙双方未履行合同约定义务或应遵守事项均视为违约。</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6.2</w:t>
      </w:r>
      <w:r w:rsidRPr="00105755">
        <w:rPr>
          <w:rFonts w:asciiTheme="minorEastAsia" w:eastAsiaTheme="minorEastAsia" w:hAnsiTheme="minorEastAsia" w:cs="微软雅黑"/>
          <w:color w:val="000000" w:themeColor="text1"/>
          <w:lang w:val="zh-TW" w:eastAsia="zh-TW"/>
        </w:rPr>
        <w:t>、合同一经签订双方不得无故擅自解除，否则算原则性违约。违约方除应向守约方支付守约方截至目前为本项目已实际发生的所有费用支出及未发生但不可避免的所有费用支出（包括不限于版权费、人工费、设计费、物料费、交通费、广告费等）外，还需支付合同总金额</w:t>
      </w:r>
      <w:r w:rsidRPr="00105755">
        <w:rPr>
          <w:rFonts w:asciiTheme="minorEastAsia" w:eastAsiaTheme="minorEastAsia" w:hAnsiTheme="minorEastAsia" w:cs="微软雅黑"/>
          <w:color w:val="000000" w:themeColor="text1"/>
        </w:rPr>
        <w:t>20%</w:t>
      </w:r>
      <w:r w:rsidRPr="00105755">
        <w:rPr>
          <w:rFonts w:asciiTheme="minorEastAsia" w:eastAsiaTheme="minorEastAsia" w:hAnsiTheme="minorEastAsia" w:cs="微软雅黑"/>
          <w:color w:val="000000" w:themeColor="text1"/>
          <w:lang w:val="zh-TW" w:eastAsia="zh-TW"/>
        </w:rPr>
        <w:t>的违约金。</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6.3</w:t>
      </w:r>
      <w:r w:rsidRPr="00105755">
        <w:rPr>
          <w:rFonts w:asciiTheme="minorEastAsia" w:eastAsiaTheme="minorEastAsia" w:hAnsiTheme="minorEastAsia" w:cs="微软雅黑"/>
          <w:color w:val="000000" w:themeColor="text1"/>
          <w:lang w:val="zh-TW" w:eastAsia="zh-TW"/>
        </w:rPr>
        <w:t>、如由于乙方原因，未按照合同约定履行合同义务，造成甲方损失的，则甲方有权根据乙方违反合同的情况要求乙方进行赔偿。甲方有权在应付的款项中直接扣除乙方须赔偿费用。若赔偿费用超过尾款数额，乙方应另行赔偿甲方。</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6.4</w:t>
      </w:r>
      <w:r w:rsidRPr="00105755">
        <w:rPr>
          <w:rFonts w:asciiTheme="minorEastAsia" w:eastAsiaTheme="minorEastAsia" w:hAnsiTheme="minorEastAsia" w:cs="微软雅黑"/>
          <w:color w:val="000000" w:themeColor="text1"/>
          <w:lang w:val="zh-TW" w:eastAsia="zh-TW"/>
        </w:rPr>
        <w:t>、若乙方所提供的实际服务与甲方确认的方案及服务清单不相符，视为乙方违约，甲方有权不予验收通过，且扣除相应项目款项。如对本次项目服务内容造成严重影响，经双方协商无效，乙方应当承担由此给甲方造成的损失，并返还甲方已支付的所有款项；导致活动最终无法举行的，乙方还应按合同总金额的</w:t>
      </w:r>
      <w:r w:rsidRPr="00105755">
        <w:rPr>
          <w:rFonts w:asciiTheme="minorEastAsia" w:eastAsiaTheme="minorEastAsia" w:hAnsiTheme="minorEastAsia" w:cs="微软雅黑"/>
          <w:color w:val="000000" w:themeColor="text1"/>
        </w:rPr>
        <w:t>10%</w:t>
      </w:r>
      <w:r w:rsidRPr="00105755">
        <w:rPr>
          <w:rFonts w:asciiTheme="minorEastAsia" w:eastAsiaTheme="minorEastAsia" w:hAnsiTheme="minorEastAsia" w:cs="微软雅黑"/>
          <w:color w:val="000000" w:themeColor="text1"/>
          <w:lang w:val="zh-TW" w:eastAsia="zh-TW"/>
        </w:rPr>
        <w:t>承担违约金。</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6.5</w:t>
      </w:r>
      <w:r w:rsidRPr="00105755">
        <w:rPr>
          <w:rFonts w:asciiTheme="minorEastAsia" w:eastAsiaTheme="minorEastAsia" w:hAnsiTheme="minorEastAsia" w:cs="微软雅黑"/>
          <w:color w:val="000000" w:themeColor="text1"/>
          <w:lang w:val="zh-TW" w:eastAsia="zh-TW"/>
        </w:rPr>
        <w:t>、乙方工作人员在展览过程中因疏忽失职或故意给甲方或第三人造成损害的，经协商无效，乙方应当自行承担赔偿的民事赔偿等法律责任，并应赔偿因此给甲方造成的损失，甲方有权从合同费用中直接扣除相关费用作为乙方的赔偿费用，未付的费用不足扣除的，由乙方补足不足部分。</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6.6</w:t>
      </w:r>
      <w:r w:rsidRPr="00105755">
        <w:rPr>
          <w:rFonts w:asciiTheme="minorEastAsia" w:eastAsiaTheme="minorEastAsia" w:hAnsiTheme="minorEastAsia" w:cs="微软雅黑"/>
          <w:color w:val="000000" w:themeColor="text1"/>
          <w:lang w:val="zh-TW" w:eastAsia="zh-TW"/>
        </w:rPr>
        <w:t>、未经甲方事先书面同意，乙方不得将本承揽合同义务分包或者转包给第三方，如乙方违反的，应当立即予以纠正，同时乙方应向甲方支付合同总金额</w:t>
      </w:r>
      <w:r w:rsidRPr="00105755">
        <w:rPr>
          <w:rFonts w:asciiTheme="minorEastAsia" w:eastAsiaTheme="minorEastAsia" w:hAnsiTheme="minorEastAsia" w:cs="微软雅黑"/>
          <w:color w:val="000000" w:themeColor="text1"/>
        </w:rPr>
        <w:t>30%</w:t>
      </w:r>
      <w:r w:rsidRPr="00105755">
        <w:rPr>
          <w:rFonts w:asciiTheme="minorEastAsia" w:eastAsiaTheme="minorEastAsia" w:hAnsiTheme="minorEastAsia" w:cs="微软雅黑"/>
          <w:color w:val="000000" w:themeColor="text1"/>
          <w:lang w:val="zh-TW" w:eastAsia="zh-TW"/>
        </w:rPr>
        <w:t>的违约金，且乙方应当按照甲方的要求进行改正；甲方亦有权解除合同，因此给甲方造成的损失均由乙方承担，对于乙方的损失（如有），甲方不承担任何责任。</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6.7</w:t>
      </w:r>
      <w:r w:rsidRPr="00105755">
        <w:rPr>
          <w:rFonts w:asciiTheme="minorEastAsia" w:eastAsiaTheme="minorEastAsia" w:hAnsiTheme="minorEastAsia" w:cs="微软雅黑"/>
          <w:color w:val="000000" w:themeColor="text1"/>
          <w:lang w:val="zh-TW" w:eastAsia="zh-TW"/>
        </w:rPr>
        <w:t>、如因乙方原因导致</w:t>
      </w:r>
      <w:r w:rsidRPr="00105755">
        <w:rPr>
          <w:rFonts w:asciiTheme="minorEastAsia" w:eastAsiaTheme="minorEastAsia" w:hAnsiTheme="minorEastAsia" w:cs="微软雅黑" w:hint="eastAsia"/>
          <w:color w:val="000000" w:themeColor="text1"/>
          <w:lang w:val="zh-TW"/>
        </w:rPr>
        <w:t>活动</w:t>
      </w:r>
      <w:r w:rsidRPr="00105755">
        <w:rPr>
          <w:rFonts w:asciiTheme="minorEastAsia" w:eastAsiaTheme="minorEastAsia" w:hAnsiTheme="minorEastAsia" w:cs="微软雅黑"/>
          <w:color w:val="000000" w:themeColor="text1"/>
          <w:lang w:val="zh-TW" w:eastAsia="zh-TW"/>
        </w:rPr>
        <w:t>无法完成或者逾期履行义务超过五日，经协商无效，甲方有权单方面解除本合同。自通知到达乙方时本合同解除，在此情况下，乙方应当退还已收取的费用，余下款项甲方无需再支付。</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lastRenderedPageBreak/>
        <w:t>6.8</w:t>
      </w:r>
      <w:r w:rsidRPr="00105755">
        <w:rPr>
          <w:rFonts w:asciiTheme="minorEastAsia" w:eastAsiaTheme="minorEastAsia" w:hAnsiTheme="minorEastAsia" w:cs="微软雅黑"/>
          <w:color w:val="000000" w:themeColor="text1"/>
          <w:lang w:val="zh-TW" w:eastAsia="zh-TW"/>
        </w:rPr>
        <w:t>、在</w:t>
      </w:r>
      <w:r w:rsidRPr="00105755">
        <w:rPr>
          <w:rFonts w:asciiTheme="minorEastAsia" w:eastAsiaTheme="minorEastAsia" w:hAnsiTheme="minorEastAsia" w:cs="微软雅黑" w:hint="eastAsia"/>
          <w:color w:val="000000" w:themeColor="text1"/>
          <w:lang w:val="zh-TW"/>
        </w:rPr>
        <w:t>合同期</w:t>
      </w:r>
      <w:r w:rsidRPr="00105755">
        <w:rPr>
          <w:rFonts w:asciiTheme="minorEastAsia" w:eastAsiaTheme="minorEastAsia" w:hAnsiTheme="minorEastAsia" w:cs="微软雅黑"/>
          <w:color w:val="000000" w:themeColor="text1"/>
          <w:lang w:val="zh-TW" w:eastAsia="zh-TW"/>
        </w:rPr>
        <w:t>内，如因乙方原因（包括但不限于材料、设备、设施的质量问题，线路问题）导致承揽项目出现故障无法正常使用的，乙方应在收到甲方通知后</w:t>
      </w:r>
      <w:r w:rsidRPr="00105755">
        <w:rPr>
          <w:rFonts w:asciiTheme="minorEastAsia" w:eastAsiaTheme="minorEastAsia" w:hAnsiTheme="minorEastAsia" w:cs="微软雅黑"/>
          <w:color w:val="000000" w:themeColor="text1"/>
        </w:rPr>
        <w:t>4</w:t>
      </w:r>
      <w:r w:rsidRPr="00105755">
        <w:rPr>
          <w:rFonts w:asciiTheme="minorEastAsia" w:eastAsiaTheme="minorEastAsia" w:hAnsiTheme="minorEastAsia" w:cs="微软雅黑"/>
          <w:color w:val="000000" w:themeColor="text1"/>
          <w:lang w:val="zh-TW" w:eastAsia="zh-TW"/>
        </w:rPr>
        <w:t>小时内排除响应故障。如果乙方拒绝维护的，甲方有权找第三方予以修复并有权按照实际修复费用的</w:t>
      </w:r>
      <w:r w:rsidRPr="00105755">
        <w:rPr>
          <w:rFonts w:asciiTheme="minorEastAsia" w:eastAsiaTheme="minorEastAsia" w:hAnsiTheme="minorEastAsia" w:cs="微软雅黑"/>
          <w:color w:val="000000" w:themeColor="text1"/>
        </w:rPr>
        <w:t>120%</w:t>
      </w:r>
      <w:r w:rsidRPr="00105755">
        <w:rPr>
          <w:rFonts w:asciiTheme="minorEastAsia" w:eastAsiaTheme="minorEastAsia" w:hAnsiTheme="minorEastAsia" w:cs="微软雅黑"/>
          <w:color w:val="000000" w:themeColor="text1"/>
          <w:lang w:val="zh-TW" w:eastAsia="zh-TW"/>
        </w:rPr>
        <w:t>从质保金中予以扣除，该实际修复费用以书面通知乙方；如在质保期内因乙方原因导致承揽项目根本无法使用的，甲方有权扣除乙方的全部质保金并有权要求乙方按照合同金额的</w:t>
      </w:r>
      <w:r w:rsidRPr="00105755">
        <w:rPr>
          <w:rFonts w:asciiTheme="minorEastAsia" w:eastAsiaTheme="minorEastAsia" w:hAnsiTheme="minorEastAsia" w:cs="微软雅黑"/>
          <w:color w:val="000000" w:themeColor="text1"/>
        </w:rPr>
        <w:t>20%</w:t>
      </w:r>
      <w:r w:rsidRPr="00105755">
        <w:rPr>
          <w:rFonts w:asciiTheme="minorEastAsia" w:eastAsiaTheme="minorEastAsia" w:hAnsiTheme="minorEastAsia" w:cs="微软雅黑"/>
          <w:color w:val="000000" w:themeColor="text1"/>
          <w:lang w:val="zh-TW" w:eastAsia="zh-TW"/>
        </w:rPr>
        <w:t>支付违约金。</w:t>
      </w: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第七条、资料、信息及成果保护</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7.1</w:t>
      </w:r>
      <w:r w:rsidRPr="00105755">
        <w:rPr>
          <w:rFonts w:asciiTheme="minorEastAsia" w:eastAsiaTheme="minorEastAsia" w:hAnsiTheme="minorEastAsia" w:cs="微软雅黑"/>
          <w:color w:val="000000" w:themeColor="text1"/>
          <w:lang w:val="zh-TW" w:eastAsia="zh-TW"/>
        </w:rPr>
        <w:t>、甲方向乙方提供的全部资料，在本项目结束后乙方应如数归还，已经使用或破损者应在甲方的监督下销毁。未经甲方书面同意，乙方不得将上述资料向第三人出示、转让、交付或从事其它具有商业用途的活动，乙方也不得自行留存任何原件或复印件。</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7.2</w:t>
      </w:r>
      <w:r w:rsidRPr="00105755">
        <w:rPr>
          <w:rFonts w:asciiTheme="minorEastAsia" w:eastAsiaTheme="minorEastAsia" w:hAnsiTheme="minorEastAsia" w:cs="微软雅黑"/>
          <w:color w:val="000000" w:themeColor="text1"/>
          <w:lang w:val="zh-TW" w:eastAsia="zh-TW"/>
        </w:rPr>
        <w:t>、非经甲方事先书面同意，乙方不得将甲方在本合同签署及履行过程中披露的任何标准、规范、计划、图纸、方案、资料或其他信息披露给任何第三人</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乙方向与执行本合同的有关人员提供上述文件时，应保证有关人员遵守保密义务</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由于乙方原因或人员引起泄密而造成甲方损失的，由乙方赔偿全部损失。本条款构成独立的保密协议。本条款的义务不因本合同的终止而终止。</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7.3</w:t>
      </w:r>
      <w:r w:rsidRPr="00105755">
        <w:rPr>
          <w:rFonts w:asciiTheme="minorEastAsia" w:eastAsiaTheme="minorEastAsia" w:hAnsiTheme="minorEastAsia" w:cs="微软雅黑"/>
          <w:color w:val="000000" w:themeColor="text1"/>
          <w:lang w:val="zh-TW" w:eastAsia="zh-TW"/>
        </w:rPr>
        <w:t>、乙方应保证，甲方在中华人民共和国使用本合同项下产品、服务或产品、服务的一部分时，免于遭受第三方就知识产权</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包括但不限于专利权、商标权、著作权及非专利技术</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提起的诉讼、仲裁或任何请求。如果发生因乙方提供的产品、服务或产品、服务的一部分侵犯了他人知识产权而针对甲方提起索赔或诉讼的情况，且甲方将此等情况及时通知了乙方并向乙方提供了合理的信息与协助，并且授权乙方独立进行辩护和解决索赔问题，乙方将自费进行辩护，并支付全部费用和由于该案最终判决或裁决</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裁定而支付的赔偿金，以及赔偿甲方因此而受到的一切损失。</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rPr>
        <w:t>7.4</w:t>
      </w:r>
      <w:r w:rsidRPr="00105755">
        <w:rPr>
          <w:rFonts w:asciiTheme="minorEastAsia" w:eastAsiaTheme="minorEastAsia" w:hAnsiTheme="minorEastAsia" w:cs="微软雅黑"/>
          <w:color w:val="000000" w:themeColor="text1"/>
          <w:lang w:val="zh-TW" w:eastAsia="zh-TW"/>
        </w:rPr>
        <w:t>、对于履行本合同过程中所形成的一切成果</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包括但不限于录像、录音、摄影照片</w:t>
      </w:r>
      <w:r w:rsidRPr="00105755">
        <w:rPr>
          <w:rFonts w:asciiTheme="minorEastAsia" w:eastAsiaTheme="minorEastAsia" w:hAnsiTheme="minorEastAsia" w:cs="微软雅黑"/>
          <w:color w:val="000000" w:themeColor="text1"/>
        </w:rPr>
        <w:t>)</w:t>
      </w:r>
      <w:r w:rsidRPr="00105755">
        <w:rPr>
          <w:rFonts w:asciiTheme="minorEastAsia" w:eastAsiaTheme="minorEastAsia" w:hAnsiTheme="minorEastAsia" w:cs="微软雅黑"/>
          <w:color w:val="000000" w:themeColor="text1"/>
          <w:lang w:val="zh-TW" w:eastAsia="zh-TW"/>
        </w:rPr>
        <w:t>的所有权及知识产权等均归甲方所有，未经甲方书面同意，乙方不得擅自使用或提供给任何第三方，否则乙方应承担给甲方造成的损失。</w:t>
      </w:r>
    </w:p>
    <w:p w:rsidR="00D4772E" w:rsidRPr="00105755" w:rsidRDefault="00D4772E" w:rsidP="00D4772E">
      <w:pPr>
        <w:pStyle w:val="A0"/>
        <w:spacing w:line="360" w:lineRule="auto"/>
        <w:ind w:firstLine="630"/>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第八条、不可抗力</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甲乙任何一方由于不可抗力，不能履行合同时，由双方协商解决。无法协调解决的，受不可抗力的一方应提供相应的证明文件，方可不负违约责任。</w:t>
      </w:r>
    </w:p>
    <w:p w:rsidR="00D4772E" w:rsidRPr="00105755" w:rsidRDefault="00D4772E" w:rsidP="00D4772E">
      <w:pPr>
        <w:pStyle w:val="A0"/>
        <w:spacing w:line="360" w:lineRule="auto"/>
        <w:ind w:firstLine="420"/>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b/>
          <w:bCs/>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t>第九条、争议解决方式</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本合作协议适用中华人民共和国法律。双方在履行本合作协议中出现的争议应协商解决，协商不成时，应向深圳市南山区人民法院提起诉讼。</w:t>
      </w:r>
    </w:p>
    <w:p w:rsidR="00D4772E" w:rsidRPr="00105755" w:rsidRDefault="00D4772E" w:rsidP="00D4772E">
      <w:pPr>
        <w:pStyle w:val="A0"/>
        <w:spacing w:line="360" w:lineRule="auto"/>
        <w:ind w:firstLine="560"/>
        <w:rPr>
          <w:rFonts w:asciiTheme="minorEastAsia" w:eastAsiaTheme="minorEastAsia" w:hAnsiTheme="minorEastAsia" w:cs="微软雅黑"/>
          <w:color w:val="000000" w:themeColor="text1"/>
          <w:lang w:val="zh-TW" w:eastAsia="zh-TW"/>
        </w:rPr>
      </w:pPr>
    </w:p>
    <w:p w:rsidR="00D4772E" w:rsidRPr="00105755" w:rsidRDefault="00D4772E" w:rsidP="00D4772E">
      <w:pPr>
        <w:pStyle w:val="A0"/>
        <w:spacing w:line="360" w:lineRule="auto"/>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b/>
          <w:bCs/>
          <w:color w:val="000000" w:themeColor="text1"/>
          <w:lang w:val="zh-TW" w:eastAsia="zh-TW"/>
        </w:rPr>
        <w:lastRenderedPageBreak/>
        <w:t>第十条、合同效力</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 xml:space="preserve">     9.1</w:t>
      </w:r>
      <w:r w:rsidRPr="00105755">
        <w:rPr>
          <w:rFonts w:asciiTheme="minorEastAsia" w:eastAsiaTheme="minorEastAsia" w:hAnsiTheme="minorEastAsia" w:cs="微软雅黑"/>
          <w:color w:val="000000" w:themeColor="text1"/>
          <w:lang w:val="zh-TW" w:eastAsia="zh-TW"/>
        </w:rPr>
        <w:t>、本合同未尽事宜，由双方协商解决或签订补充协议，补充协议与本合同具有同等效力。</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 xml:space="preserve">     9.2</w:t>
      </w:r>
      <w:r w:rsidRPr="00105755">
        <w:rPr>
          <w:rFonts w:asciiTheme="minorEastAsia" w:eastAsiaTheme="minorEastAsia" w:hAnsiTheme="minorEastAsia" w:cs="微软雅黑"/>
          <w:color w:val="000000" w:themeColor="text1"/>
          <w:lang w:val="zh-TW" w:eastAsia="zh-TW"/>
        </w:rPr>
        <w:t>、本合同自双方签订并加盖公章之日起生效，本合同一式</w:t>
      </w:r>
      <w:r w:rsidRPr="00105755">
        <w:rPr>
          <w:rFonts w:asciiTheme="minorEastAsia" w:eastAsiaTheme="minorEastAsia" w:hAnsiTheme="minorEastAsia" w:cs="微软雅黑" w:hint="eastAsia"/>
          <w:color w:val="000000" w:themeColor="text1"/>
          <w:lang w:val="zh-TW"/>
        </w:rPr>
        <w:t>叁</w:t>
      </w:r>
      <w:r w:rsidRPr="00105755">
        <w:rPr>
          <w:rFonts w:asciiTheme="minorEastAsia" w:eastAsiaTheme="minorEastAsia" w:hAnsiTheme="minorEastAsia" w:cs="微软雅黑"/>
          <w:color w:val="000000" w:themeColor="text1"/>
          <w:lang w:val="zh-TW" w:eastAsia="zh-TW"/>
        </w:rPr>
        <w:t>份，甲方持</w:t>
      </w:r>
      <w:r w:rsidRPr="00105755">
        <w:rPr>
          <w:rFonts w:asciiTheme="minorEastAsia" w:eastAsiaTheme="minorEastAsia" w:hAnsiTheme="minorEastAsia" w:cs="微软雅黑" w:hint="eastAsia"/>
          <w:color w:val="000000" w:themeColor="text1"/>
          <w:lang w:val="zh-TW"/>
        </w:rPr>
        <w:t>贰</w:t>
      </w:r>
      <w:r w:rsidRPr="00105755">
        <w:rPr>
          <w:rFonts w:asciiTheme="minorEastAsia" w:eastAsiaTheme="minorEastAsia" w:hAnsiTheme="minorEastAsia" w:cs="微软雅黑"/>
          <w:color w:val="000000" w:themeColor="text1"/>
          <w:lang w:val="zh-TW" w:eastAsia="zh-TW"/>
        </w:rPr>
        <w:t>份，乙方持</w:t>
      </w:r>
      <w:r w:rsidRPr="00105755">
        <w:rPr>
          <w:rFonts w:asciiTheme="minorEastAsia" w:eastAsiaTheme="minorEastAsia" w:hAnsiTheme="minorEastAsia" w:cs="微软雅黑" w:hint="eastAsia"/>
          <w:color w:val="000000" w:themeColor="text1"/>
          <w:lang w:val="zh-TW"/>
        </w:rPr>
        <w:t>壹</w:t>
      </w:r>
      <w:r w:rsidRPr="00105755">
        <w:rPr>
          <w:rFonts w:asciiTheme="minorEastAsia" w:eastAsiaTheme="minorEastAsia" w:hAnsiTheme="minorEastAsia" w:cs="微软雅黑"/>
          <w:color w:val="000000" w:themeColor="text1"/>
          <w:lang w:val="zh-TW" w:eastAsia="zh-TW"/>
        </w:rPr>
        <w:t>份，具有同等法律效力。</w:t>
      </w:r>
    </w:p>
    <w:p w:rsidR="00D4772E" w:rsidRPr="00105755" w:rsidRDefault="00D4772E" w:rsidP="00D4772E">
      <w:pPr>
        <w:pStyle w:val="A0"/>
        <w:spacing w:line="360" w:lineRule="auto"/>
        <w:ind w:firstLine="105"/>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 xml:space="preserve">    9.3</w:t>
      </w:r>
      <w:r w:rsidRPr="00105755">
        <w:rPr>
          <w:rFonts w:asciiTheme="minorEastAsia" w:eastAsiaTheme="minorEastAsia" w:hAnsiTheme="minorEastAsia" w:cs="微软雅黑"/>
          <w:color w:val="000000" w:themeColor="text1"/>
          <w:lang w:val="zh-TW" w:eastAsia="zh-TW"/>
        </w:rPr>
        <w:t>、此合同涉及任何</w:t>
      </w:r>
      <w:r w:rsidRPr="00105755">
        <w:rPr>
          <w:rFonts w:asciiTheme="minorEastAsia" w:eastAsiaTheme="minorEastAsia" w:hAnsiTheme="minorEastAsia" w:cs="微软雅黑" w:hint="eastAsia"/>
          <w:color w:val="000000" w:themeColor="text1"/>
          <w:lang w:val="zh-TW"/>
        </w:rPr>
        <w:t>活动</w:t>
      </w:r>
      <w:r w:rsidRPr="00105755">
        <w:rPr>
          <w:rFonts w:asciiTheme="minorEastAsia" w:eastAsiaTheme="minorEastAsia" w:hAnsiTheme="minorEastAsia" w:cs="微软雅黑"/>
          <w:color w:val="000000" w:themeColor="text1"/>
          <w:lang w:val="zh-TW" w:eastAsia="zh-TW"/>
        </w:rPr>
        <w:t>方案、费用表等均作为附件，与本合同正文具有同等法律效力。</w:t>
      </w:r>
    </w:p>
    <w:p w:rsidR="00D4772E" w:rsidRPr="00105755" w:rsidRDefault="00D4772E" w:rsidP="00D4772E">
      <w:pPr>
        <w:pStyle w:val="A0"/>
        <w:spacing w:line="360" w:lineRule="auto"/>
        <w:ind w:firstLine="525"/>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9.4</w:t>
      </w:r>
      <w:r w:rsidRPr="00105755">
        <w:rPr>
          <w:rFonts w:asciiTheme="minorEastAsia" w:eastAsiaTheme="minorEastAsia" w:hAnsiTheme="minorEastAsia" w:cs="微软雅黑"/>
          <w:color w:val="000000" w:themeColor="text1"/>
          <w:lang w:val="zh-TW" w:eastAsia="zh-TW"/>
        </w:rPr>
        <w:t>、甲乙双方为签署本协议所需的内部授权程序均已完成，本协议的签署人是双方法定代表人或授权代表人。本协议生效后即对协议双方具有法律约束力。</w:t>
      </w:r>
    </w:p>
    <w:p w:rsidR="00D4772E" w:rsidRPr="00105755" w:rsidRDefault="00D4772E" w:rsidP="00D4772E">
      <w:pPr>
        <w:pStyle w:val="A0"/>
        <w:spacing w:line="360" w:lineRule="auto"/>
        <w:ind w:firstLine="525"/>
        <w:rPr>
          <w:rFonts w:asciiTheme="minorEastAsia" w:eastAsiaTheme="minorEastAsia" w:hAnsiTheme="minorEastAsia" w:cs="微软雅黑"/>
          <w:color w:val="000000" w:themeColor="text1"/>
        </w:rPr>
      </w:pPr>
      <w:r w:rsidRPr="00105755">
        <w:rPr>
          <w:rFonts w:asciiTheme="minorEastAsia" w:eastAsiaTheme="minorEastAsia" w:hAnsiTheme="minorEastAsia" w:cs="微软雅黑"/>
          <w:color w:val="000000" w:themeColor="text1"/>
        </w:rPr>
        <w:t>9.5</w:t>
      </w:r>
      <w:r w:rsidRPr="00105755">
        <w:rPr>
          <w:rFonts w:asciiTheme="minorEastAsia" w:eastAsiaTheme="minorEastAsia" w:hAnsiTheme="minorEastAsia" w:cs="微软雅黑"/>
          <w:color w:val="000000" w:themeColor="text1"/>
          <w:lang w:val="zh-TW" w:eastAsia="zh-TW"/>
        </w:rPr>
        <w:t>、双方营业执照副本复印件或者主体证明文件复印件作为本合同附件，本合同以中文简体文本为准。</w:t>
      </w:r>
    </w:p>
    <w:p w:rsidR="00D4772E" w:rsidRPr="00105755" w:rsidRDefault="00D4772E" w:rsidP="00D4772E">
      <w:pPr>
        <w:pStyle w:val="A0"/>
        <w:spacing w:line="360" w:lineRule="auto"/>
        <w:rPr>
          <w:rFonts w:asciiTheme="minorEastAsia" w:eastAsiaTheme="minorEastAsia" w:hAnsiTheme="minorEastAsia" w:cs="微软雅黑"/>
          <w:color w:val="000000" w:themeColor="text1"/>
          <w:lang w:val="zh-TW" w:eastAsia="zh-TW"/>
        </w:rPr>
      </w:pPr>
      <w:r w:rsidRPr="00105755">
        <w:rPr>
          <w:rFonts w:asciiTheme="minorEastAsia" w:eastAsiaTheme="minorEastAsia" w:hAnsiTheme="minorEastAsia" w:cs="微软雅黑"/>
          <w:color w:val="000000" w:themeColor="text1"/>
          <w:lang w:val="zh-TW" w:eastAsia="zh-TW"/>
        </w:rPr>
        <w:t>（以下无正文）</w:t>
      </w:r>
    </w:p>
    <w:p w:rsidR="00D4772E" w:rsidRPr="00105755" w:rsidRDefault="00D4772E" w:rsidP="00D4772E">
      <w:pPr>
        <w:pStyle w:val="A0"/>
        <w:spacing w:line="360" w:lineRule="auto"/>
        <w:rPr>
          <w:rFonts w:asciiTheme="minorEastAsia" w:eastAsiaTheme="minorEastAsia" w:hAnsiTheme="minorEastAsia" w:cs="微软雅黑"/>
          <w:color w:val="000000" w:themeColor="text1"/>
        </w:rPr>
      </w:pPr>
    </w:p>
    <w:tbl>
      <w:tblPr>
        <w:tblStyle w:val="TableNormal"/>
        <w:tblW w:w="83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85"/>
        <w:gridCol w:w="4185"/>
      </w:tblGrid>
      <w:tr w:rsidR="00D4772E" w:rsidRPr="00105755" w:rsidTr="009D7997">
        <w:trPr>
          <w:trHeight w:val="560"/>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甲方：深圳市方大置业发展有限公司</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乙方：</w:t>
            </w:r>
          </w:p>
        </w:tc>
      </w:tr>
      <w:tr w:rsidR="00D4772E" w:rsidRPr="00105755" w:rsidTr="009D7997">
        <w:trPr>
          <w:trHeight w:val="578"/>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签章：</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签章：</w:t>
            </w:r>
          </w:p>
        </w:tc>
      </w:tr>
      <w:tr w:rsidR="00D4772E" w:rsidRPr="00105755" w:rsidTr="009D7997">
        <w:trPr>
          <w:trHeight w:val="560"/>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代表：</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代表：</w:t>
            </w:r>
          </w:p>
        </w:tc>
      </w:tr>
      <w:tr w:rsidR="00D4772E" w:rsidRPr="00105755" w:rsidTr="009D7997">
        <w:trPr>
          <w:trHeight w:val="560"/>
        </w:trPr>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签约日期：</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772E" w:rsidRPr="00105755" w:rsidRDefault="00D4772E" w:rsidP="009D7997">
            <w:pPr>
              <w:pStyle w:val="A0"/>
              <w:spacing w:line="360" w:lineRule="auto"/>
              <w:rPr>
                <w:rFonts w:asciiTheme="minorEastAsia" w:eastAsiaTheme="minorEastAsia" w:hAnsiTheme="minorEastAsia"/>
                <w:color w:val="000000" w:themeColor="text1"/>
              </w:rPr>
            </w:pPr>
            <w:r w:rsidRPr="00105755">
              <w:rPr>
                <w:rFonts w:asciiTheme="minorEastAsia" w:eastAsiaTheme="minorEastAsia" w:hAnsiTheme="minorEastAsia" w:cs="微软雅黑"/>
                <w:color w:val="000000" w:themeColor="text1"/>
                <w:lang w:val="zh-TW" w:eastAsia="zh-TW"/>
              </w:rPr>
              <w:t>签约日期：</w:t>
            </w:r>
          </w:p>
        </w:tc>
      </w:tr>
    </w:tbl>
    <w:p w:rsidR="00D4772E" w:rsidRPr="00105755" w:rsidRDefault="00D4772E" w:rsidP="00D4772E">
      <w:pPr>
        <w:pStyle w:val="A0"/>
        <w:spacing w:line="360" w:lineRule="auto"/>
        <w:rPr>
          <w:rFonts w:asciiTheme="minorEastAsia" w:eastAsiaTheme="minorEastAsia" w:hAnsiTheme="minorEastAsia" w:cs="微软雅黑"/>
          <w:color w:val="000000" w:themeColor="text1"/>
        </w:rPr>
      </w:pPr>
    </w:p>
    <w:p w:rsidR="000E0C3E" w:rsidRPr="008B1F1B" w:rsidRDefault="000E0C3E">
      <w:pPr>
        <w:pStyle w:val="A0"/>
        <w:rPr>
          <w:color w:val="000000" w:themeColor="text1"/>
        </w:rPr>
        <w:sectPr w:rsidR="000E0C3E" w:rsidRPr="008B1F1B">
          <w:footerReference w:type="default" r:id="rId20"/>
          <w:pgSz w:w="11900" w:h="16840"/>
          <w:pgMar w:top="1440" w:right="1800" w:bottom="1440" w:left="1800" w:header="851" w:footer="992" w:gutter="0"/>
          <w:cols w:space="720"/>
        </w:sectPr>
      </w:pPr>
    </w:p>
    <w:bookmarkEnd w:id="3"/>
    <w:p w:rsidR="000E0C3E" w:rsidRPr="008B1F1B" w:rsidRDefault="00E02858">
      <w:pPr>
        <w:pStyle w:val="A0"/>
        <w:spacing w:line="360" w:lineRule="auto"/>
        <w:rPr>
          <w:color w:val="000000" w:themeColor="text1"/>
          <w:sz w:val="24"/>
          <w:szCs w:val="24"/>
          <w:lang w:val="zh-TW" w:eastAsia="zh-TW"/>
        </w:rPr>
      </w:pPr>
      <w:r w:rsidRPr="008B1F1B">
        <w:rPr>
          <w:rFonts w:ascii="宋体" w:eastAsia="宋体" w:hAnsi="宋体" w:cs="宋体"/>
          <w:color w:val="000000" w:themeColor="text1"/>
          <w:sz w:val="24"/>
          <w:szCs w:val="24"/>
          <w:lang w:val="zh-TW" w:eastAsia="zh-TW"/>
        </w:rPr>
        <w:lastRenderedPageBreak/>
        <w:t>附件十：</w:t>
      </w:r>
    </w:p>
    <w:p w:rsidR="000E0C3E" w:rsidRPr="008B1F1B" w:rsidRDefault="000E0C3E">
      <w:pPr>
        <w:pStyle w:val="A0"/>
        <w:spacing w:line="360" w:lineRule="auto"/>
        <w:rPr>
          <w:color w:val="000000" w:themeColor="text1"/>
          <w:sz w:val="24"/>
          <w:szCs w:val="24"/>
        </w:rPr>
      </w:pPr>
    </w:p>
    <w:p w:rsidR="000E0C3E" w:rsidRPr="008B1F1B" w:rsidRDefault="00E02858">
      <w:pPr>
        <w:pStyle w:val="A0"/>
        <w:spacing w:line="360" w:lineRule="auto"/>
        <w:jc w:val="center"/>
        <w:rPr>
          <w:b/>
          <w:bCs/>
          <w:color w:val="000000" w:themeColor="text1"/>
          <w:sz w:val="52"/>
          <w:szCs w:val="52"/>
          <w:lang w:val="zh-TW" w:eastAsia="zh-TW"/>
        </w:rPr>
      </w:pPr>
      <w:r w:rsidRPr="008B1F1B">
        <w:rPr>
          <w:rFonts w:ascii="黑体" w:eastAsia="黑体" w:hAnsi="黑体" w:cs="黑体"/>
          <w:b/>
          <w:bCs/>
          <w:color w:val="000000" w:themeColor="text1"/>
          <w:sz w:val="36"/>
          <w:szCs w:val="36"/>
          <w:lang w:val="zh-TW" w:eastAsia="zh-TW"/>
        </w:rPr>
        <w:t>合作廉洁承诺书</w:t>
      </w:r>
    </w:p>
    <w:p w:rsidR="000E0C3E" w:rsidRPr="008B1F1B" w:rsidRDefault="00E02858">
      <w:pPr>
        <w:pStyle w:val="A0"/>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致：深圳市方大置业发展有限公司</w:t>
      </w:r>
    </w:p>
    <w:p w:rsidR="000E0C3E" w:rsidRPr="008B1F1B" w:rsidRDefault="00E02858">
      <w:pPr>
        <w:pStyle w:val="A0"/>
        <w:spacing w:line="520" w:lineRule="exact"/>
        <w:ind w:firstLine="560"/>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我司在与贵司合作期内（   年   月   日到   年   月   日），为保证在与贵司的经济往来中廉洁守法，遵守贵司的廉洁制度，我司特作如下承诺：</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在合作期内，我司不以任何名义宴请贵司的工作人员。</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在合作期内，我司不对贵司工作人员进行任何贿赂（包括但不限于礼金、回扣、佣金等）。</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在合作期内，贵司工作人员如向我司索取宴请、娱乐及其他贿赂（包括但不限于礼金、回扣、佣金等），我司将予以拒绝，并及时向贵司投诉。</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如我司违反上述承诺，贵司可终止合作并扣除我司合同总价的</w:t>
      </w:r>
      <w:r w:rsidRPr="008B1F1B">
        <w:rPr>
          <w:rFonts w:ascii="宋体" w:eastAsia="宋体" w:hAnsi="宋体" w:cs="宋体"/>
          <w:color w:val="000000" w:themeColor="text1"/>
          <w:sz w:val="28"/>
          <w:szCs w:val="28"/>
        </w:rPr>
        <w:t>5%</w:t>
      </w:r>
      <w:r w:rsidRPr="008B1F1B">
        <w:rPr>
          <w:rFonts w:ascii="宋体" w:eastAsia="宋体" w:hAnsi="宋体" w:cs="宋体"/>
          <w:color w:val="000000" w:themeColor="text1"/>
          <w:sz w:val="28"/>
          <w:szCs w:val="28"/>
          <w:lang w:val="zh-TW" w:eastAsia="zh-TW"/>
        </w:rPr>
        <w:t>。</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本承诺书作为合作期内我司与贵司所签订合同的附件，与合同具有同等之效力。</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本承诺书在上述合作期内生效。</w:t>
      </w:r>
    </w:p>
    <w:p w:rsidR="000E0C3E" w:rsidRPr="008B1F1B" w:rsidRDefault="00E02858">
      <w:pPr>
        <w:pStyle w:val="A0"/>
        <w:numPr>
          <w:ilvl w:val="0"/>
          <w:numId w:val="4"/>
        </w:numPr>
        <w:spacing w:line="520" w:lineRule="exact"/>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我司已知悉，贵司的举报投诉渠道：</w:t>
      </w:r>
    </w:p>
    <w:p w:rsidR="000E0C3E" w:rsidRPr="008B1F1B" w:rsidRDefault="00E02858">
      <w:pPr>
        <w:pStyle w:val="A0"/>
        <w:spacing w:line="520" w:lineRule="exact"/>
        <w:rPr>
          <w:rFonts w:ascii="宋体" w:eastAsia="宋体" w:hAnsi="宋体" w:cs="宋体"/>
          <w:color w:val="000000" w:themeColor="text1"/>
          <w:sz w:val="28"/>
          <w:szCs w:val="28"/>
        </w:rPr>
      </w:pPr>
      <w:r w:rsidRPr="008B1F1B">
        <w:rPr>
          <w:rFonts w:ascii="宋体" w:eastAsia="宋体" w:hAnsi="宋体" w:cs="宋体"/>
          <w:color w:val="000000" w:themeColor="text1"/>
          <w:sz w:val="28"/>
          <w:szCs w:val="28"/>
          <w:lang w:val="zh-TW" w:eastAsia="zh-TW"/>
        </w:rPr>
        <w:t xml:space="preserve">    举报电话：</w:t>
      </w:r>
      <w:r w:rsidRPr="008B1F1B">
        <w:rPr>
          <w:rFonts w:ascii="宋体" w:eastAsia="宋体" w:hAnsi="宋体" w:cs="宋体"/>
          <w:color w:val="000000" w:themeColor="text1"/>
          <w:sz w:val="28"/>
          <w:szCs w:val="28"/>
        </w:rPr>
        <w:t>0755-26788571-5515</w:t>
      </w:r>
      <w:r w:rsidRPr="008B1F1B">
        <w:rPr>
          <w:rFonts w:ascii="宋体" w:eastAsia="宋体" w:hAnsi="宋体" w:cs="宋体"/>
          <w:color w:val="000000" w:themeColor="text1"/>
          <w:sz w:val="28"/>
          <w:szCs w:val="28"/>
          <w:lang w:val="zh-TW" w:eastAsia="zh-TW"/>
        </w:rPr>
        <w:t>。</w:t>
      </w:r>
    </w:p>
    <w:p w:rsidR="000E0C3E" w:rsidRPr="008B1F1B" w:rsidRDefault="00E02858">
      <w:pPr>
        <w:pStyle w:val="A0"/>
        <w:spacing w:line="520" w:lineRule="exact"/>
        <w:rPr>
          <w:rFonts w:ascii="宋体" w:eastAsia="宋体" w:hAnsi="宋体" w:cs="宋体"/>
          <w:color w:val="000000" w:themeColor="text1"/>
          <w:sz w:val="28"/>
          <w:szCs w:val="28"/>
        </w:rPr>
      </w:pPr>
      <w:r w:rsidRPr="008B1F1B">
        <w:rPr>
          <w:rFonts w:ascii="宋体" w:eastAsia="宋体" w:hAnsi="宋体" w:cs="宋体"/>
          <w:color w:val="000000" w:themeColor="text1"/>
          <w:sz w:val="28"/>
          <w:szCs w:val="28"/>
          <w:lang w:val="zh-TW" w:eastAsia="zh-TW"/>
        </w:rPr>
        <w:t xml:space="preserve">    举报邮箱：</w:t>
      </w:r>
      <w:r w:rsidRPr="008B1F1B">
        <w:rPr>
          <w:rFonts w:ascii="宋体" w:eastAsia="宋体" w:hAnsi="宋体" w:cs="宋体"/>
          <w:color w:val="000000" w:themeColor="text1"/>
          <w:sz w:val="28"/>
          <w:szCs w:val="28"/>
        </w:rPr>
        <w:t>audit@fangda.com</w:t>
      </w:r>
      <w:r w:rsidRPr="008B1F1B">
        <w:rPr>
          <w:rFonts w:ascii="宋体" w:eastAsia="宋体" w:hAnsi="宋体" w:cs="宋体"/>
          <w:color w:val="000000" w:themeColor="text1"/>
          <w:sz w:val="28"/>
          <w:szCs w:val="28"/>
          <w:lang w:val="zh-TW" w:eastAsia="zh-TW"/>
        </w:rPr>
        <w:t>。</w:t>
      </w:r>
    </w:p>
    <w:p w:rsidR="000E0C3E" w:rsidRPr="008B1F1B" w:rsidRDefault="000E0C3E">
      <w:pPr>
        <w:pStyle w:val="A0"/>
        <w:spacing w:line="460" w:lineRule="exact"/>
        <w:ind w:firstLine="630"/>
        <w:rPr>
          <w:rFonts w:ascii="宋体" w:eastAsia="宋体" w:hAnsi="宋体" w:cs="宋体"/>
          <w:color w:val="000000" w:themeColor="text1"/>
          <w:sz w:val="28"/>
          <w:szCs w:val="28"/>
        </w:rPr>
      </w:pPr>
    </w:p>
    <w:p w:rsidR="000E0C3E" w:rsidRPr="008B1F1B" w:rsidRDefault="00E02858">
      <w:pPr>
        <w:pStyle w:val="A0"/>
        <w:ind w:firstLine="630"/>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 xml:space="preserve">      承诺人：    （法定代表人或法定代表人授权人）</w:t>
      </w:r>
    </w:p>
    <w:p w:rsidR="000E0C3E" w:rsidRPr="008B1F1B" w:rsidRDefault="00E02858">
      <w:pPr>
        <w:pStyle w:val="A0"/>
        <w:ind w:firstLine="630"/>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 xml:space="preserve">      签字：</w:t>
      </w:r>
    </w:p>
    <w:p w:rsidR="000E0C3E" w:rsidRPr="008B1F1B" w:rsidRDefault="00E02858">
      <w:pPr>
        <w:pStyle w:val="A0"/>
        <w:ind w:firstLine="630"/>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 xml:space="preserve">      企业公章： </w:t>
      </w:r>
    </w:p>
    <w:p w:rsidR="000E0C3E" w:rsidRPr="008B1F1B" w:rsidRDefault="00E02858">
      <w:pPr>
        <w:pStyle w:val="A0"/>
        <w:ind w:firstLine="1540"/>
        <w:rPr>
          <w:rFonts w:ascii="宋体" w:eastAsia="宋体" w:hAnsi="宋体" w:cs="宋体"/>
          <w:color w:val="000000" w:themeColor="text1"/>
          <w:sz w:val="28"/>
          <w:szCs w:val="28"/>
          <w:lang w:val="zh-TW" w:eastAsia="zh-TW"/>
        </w:rPr>
      </w:pPr>
      <w:r w:rsidRPr="008B1F1B">
        <w:rPr>
          <w:rFonts w:ascii="宋体" w:eastAsia="宋体" w:hAnsi="宋体" w:cs="宋体"/>
          <w:color w:val="000000" w:themeColor="text1"/>
          <w:sz w:val="28"/>
          <w:szCs w:val="28"/>
          <w:lang w:val="zh-TW" w:eastAsia="zh-TW"/>
        </w:rPr>
        <w:t xml:space="preserve">日期：            年   月   日 </w:t>
      </w:r>
    </w:p>
    <w:p w:rsidR="000E0C3E" w:rsidRPr="008B1F1B" w:rsidRDefault="000E0C3E">
      <w:pPr>
        <w:pStyle w:val="A0"/>
        <w:rPr>
          <w:rFonts w:ascii="宋体" w:eastAsia="宋体" w:hAnsi="宋体" w:cs="宋体"/>
          <w:color w:val="000000" w:themeColor="text1"/>
        </w:rPr>
      </w:pPr>
    </w:p>
    <w:p w:rsidR="000E0C3E" w:rsidRPr="008B1F1B" w:rsidRDefault="000E0C3E">
      <w:pPr>
        <w:pStyle w:val="A0"/>
        <w:rPr>
          <w:rFonts w:ascii="宋体" w:eastAsia="宋体" w:hAnsi="宋体" w:cs="宋体"/>
          <w:color w:val="000000" w:themeColor="text1"/>
        </w:rPr>
      </w:pPr>
    </w:p>
    <w:p w:rsidR="000E0C3E" w:rsidRPr="008B1F1B" w:rsidRDefault="000E0C3E">
      <w:pPr>
        <w:pStyle w:val="A0"/>
        <w:spacing w:line="360" w:lineRule="auto"/>
        <w:rPr>
          <w:rFonts w:ascii="宋体" w:eastAsia="宋体" w:hAnsi="宋体" w:cs="宋体"/>
          <w:color w:val="000000" w:themeColor="text1"/>
          <w:sz w:val="24"/>
          <w:szCs w:val="24"/>
        </w:rPr>
      </w:pPr>
    </w:p>
    <w:p w:rsidR="000E0C3E" w:rsidRPr="008B1F1B" w:rsidRDefault="00E02858">
      <w:pPr>
        <w:pStyle w:val="A0"/>
        <w:spacing w:line="360" w:lineRule="auto"/>
        <w:rPr>
          <w:color w:val="000000" w:themeColor="text1"/>
        </w:rPr>
      </w:pPr>
      <w:r w:rsidRPr="008B1F1B">
        <w:rPr>
          <w:rFonts w:ascii="宋体" w:eastAsia="宋体" w:hAnsi="宋体" w:cs="宋体"/>
          <w:color w:val="000000" w:themeColor="text1"/>
          <w:sz w:val="24"/>
          <w:szCs w:val="24"/>
        </w:rPr>
        <w:br w:type="page"/>
      </w:r>
    </w:p>
    <w:p w:rsidR="00AA5B80" w:rsidRPr="008B1F1B" w:rsidRDefault="00E02858" w:rsidP="00AA5B80">
      <w:pPr>
        <w:spacing w:line="360" w:lineRule="auto"/>
        <w:rPr>
          <w:color w:val="000000" w:themeColor="text1"/>
          <w:lang w:eastAsia="zh-CN"/>
        </w:rPr>
      </w:pPr>
      <w:r w:rsidRPr="008B1F1B">
        <w:rPr>
          <w:color w:val="000000" w:themeColor="text1"/>
          <w:lang w:eastAsia="zh-CN"/>
        </w:rPr>
        <w:lastRenderedPageBreak/>
        <w:t>附件十一：</w:t>
      </w:r>
    </w:p>
    <w:p w:rsidR="001221B7" w:rsidRPr="008B1F1B" w:rsidRDefault="001221B7" w:rsidP="00AA5B80">
      <w:pPr>
        <w:spacing w:line="360" w:lineRule="auto"/>
        <w:rPr>
          <w:color w:val="000000" w:themeColor="text1"/>
          <w:lang w:eastAsia="zh-CN"/>
        </w:rPr>
      </w:pPr>
    </w:p>
    <w:p w:rsidR="000E0C3E" w:rsidRPr="008B1F1B" w:rsidRDefault="00E02858" w:rsidP="006F3115">
      <w:pPr>
        <w:spacing w:line="360" w:lineRule="auto"/>
        <w:jc w:val="center"/>
        <w:rPr>
          <w:b/>
          <w:color w:val="000000" w:themeColor="text1"/>
          <w:sz w:val="36"/>
          <w:szCs w:val="36"/>
          <w:lang w:eastAsia="zh-CN"/>
        </w:rPr>
      </w:pPr>
      <w:r w:rsidRPr="008B1F1B">
        <w:rPr>
          <w:b/>
          <w:color w:val="000000" w:themeColor="text1"/>
          <w:sz w:val="36"/>
          <w:szCs w:val="36"/>
          <w:lang w:eastAsia="zh-CN"/>
        </w:rPr>
        <w:t>评审细则</w:t>
      </w:r>
    </w:p>
    <w:p w:rsidR="006F3115" w:rsidRPr="008B1F1B" w:rsidRDefault="006F3115" w:rsidP="006F3115">
      <w:pPr>
        <w:spacing w:line="360" w:lineRule="auto"/>
        <w:jc w:val="center"/>
        <w:rPr>
          <w:b/>
          <w:color w:val="000000" w:themeColor="text1"/>
          <w:sz w:val="36"/>
          <w:szCs w:val="36"/>
          <w:lang w:eastAsia="zh-CN"/>
        </w:rPr>
      </w:pP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本次评标</w:t>
      </w:r>
      <w:r w:rsidR="00AA5B80" w:rsidRPr="008B1F1B">
        <w:rPr>
          <w:rFonts w:hint="eastAsia"/>
          <w:color w:val="000000" w:themeColor="text1"/>
          <w:sz w:val="28"/>
          <w:szCs w:val="28"/>
          <w:lang w:eastAsia="zh-CN"/>
        </w:rPr>
        <w:t>评标原则和方法</w:t>
      </w:r>
      <w:r w:rsidRPr="008B1F1B">
        <w:rPr>
          <w:rFonts w:hint="eastAsia"/>
          <w:color w:val="000000" w:themeColor="text1"/>
          <w:sz w:val="28"/>
          <w:szCs w:val="28"/>
          <w:lang w:eastAsia="zh-CN"/>
        </w:rPr>
        <w:t>采用：</w:t>
      </w:r>
      <w:r w:rsidRPr="008B1F1B">
        <w:rPr>
          <w:color w:val="000000" w:themeColor="text1"/>
          <w:sz w:val="28"/>
          <w:szCs w:val="28"/>
          <w:lang w:eastAsia="zh-CN"/>
        </w:rPr>
        <w:t>“</w:t>
      </w:r>
      <w:r w:rsidRPr="008B1F1B">
        <w:rPr>
          <w:rFonts w:hint="eastAsia"/>
          <w:color w:val="000000" w:themeColor="text1"/>
          <w:sz w:val="28"/>
          <w:szCs w:val="28"/>
          <w:lang w:eastAsia="zh-CN"/>
        </w:rPr>
        <w:t>综合评审法</w:t>
      </w:r>
      <w:r w:rsidRPr="008B1F1B">
        <w:rPr>
          <w:color w:val="000000" w:themeColor="text1"/>
          <w:sz w:val="28"/>
          <w:szCs w:val="28"/>
          <w:lang w:eastAsia="zh-CN"/>
        </w:rPr>
        <w:t>”</w:t>
      </w:r>
      <w:r w:rsidRPr="008B1F1B">
        <w:rPr>
          <w:rFonts w:hint="eastAsia"/>
          <w:color w:val="000000" w:themeColor="text1"/>
          <w:sz w:val="28"/>
          <w:szCs w:val="28"/>
          <w:lang w:eastAsia="zh-CN"/>
        </w:rPr>
        <w:t>，具体方式如下：</w:t>
      </w:r>
    </w:p>
    <w:p w:rsidR="000E0C3E" w:rsidRPr="008B1F1B" w:rsidRDefault="00E02858" w:rsidP="006F3115">
      <w:pPr>
        <w:spacing w:line="360" w:lineRule="auto"/>
        <w:rPr>
          <w:color w:val="000000" w:themeColor="text1"/>
          <w:sz w:val="28"/>
          <w:szCs w:val="28"/>
          <w:lang w:eastAsia="zh-CN"/>
        </w:rPr>
      </w:pPr>
      <w:r w:rsidRPr="008B1F1B">
        <w:rPr>
          <w:color w:val="000000" w:themeColor="text1"/>
          <w:sz w:val="28"/>
          <w:szCs w:val="28"/>
          <w:lang w:eastAsia="zh-CN"/>
        </w:rPr>
        <w:t>1</w:t>
      </w:r>
      <w:r w:rsidRPr="008B1F1B">
        <w:rPr>
          <w:rFonts w:hint="eastAsia"/>
          <w:color w:val="000000" w:themeColor="text1"/>
          <w:sz w:val="28"/>
          <w:szCs w:val="28"/>
          <w:lang w:eastAsia="zh-CN"/>
        </w:rPr>
        <w:t>、权重分配：本次评标技术标占</w:t>
      </w:r>
      <w:r w:rsidRPr="008B1F1B">
        <w:rPr>
          <w:color w:val="000000" w:themeColor="text1"/>
          <w:sz w:val="28"/>
          <w:szCs w:val="28"/>
          <w:lang w:eastAsia="zh-CN"/>
        </w:rPr>
        <w:t>70%</w:t>
      </w:r>
      <w:r w:rsidRPr="008B1F1B">
        <w:rPr>
          <w:rFonts w:hint="eastAsia"/>
          <w:color w:val="000000" w:themeColor="text1"/>
          <w:sz w:val="28"/>
          <w:szCs w:val="28"/>
          <w:lang w:eastAsia="zh-CN"/>
        </w:rPr>
        <w:t>权重，商务标占</w:t>
      </w:r>
      <w:r w:rsidRPr="008B1F1B">
        <w:rPr>
          <w:color w:val="000000" w:themeColor="text1"/>
          <w:sz w:val="28"/>
          <w:szCs w:val="28"/>
          <w:lang w:eastAsia="zh-CN"/>
        </w:rPr>
        <w:t>30%</w:t>
      </w:r>
      <w:r w:rsidRPr="008B1F1B">
        <w:rPr>
          <w:rFonts w:hint="eastAsia"/>
          <w:color w:val="000000" w:themeColor="text1"/>
          <w:sz w:val="28"/>
          <w:szCs w:val="28"/>
          <w:lang w:eastAsia="zh-CN"/>
        </w:rPr>
        <w:t>权重；</w:t>
      </w:r>
    </w:p>
    <w:p w:rsidR="000E0C3E" w:rsidRPr="008B1F1B" w:rsidRDefault="00E02858" w:rsidP="006F3115">
      <w:pPr>
        <w:spacing w:line="360" w:lineRule="auto"/>
        <w:rPr>
          <w:color w:val="000000" w:themeColor="text1"/>
          <w:sz w:val="28"/>
          <w:szCs w:val="28"/>
          <w:lang w:eastAsia="zh-CN"/>
        </w:rPr>
      </w:pPr>
      <w:r w:rsidRPr="008B1F1B">
        <w:rPr>
          <w:color w:val="000000" w:themeColor="text1"/>
          <w:sz w:val="28"/>
          <w:szCs w:val="28"/>
          <w:lang w:eastAsia="zh-CN"/>
        </w:rPr>
        <w:t>2</w:t>
      </w:r>
      <w:r w:rsidRPr="008B1F1B">
        <w:rPr>
          <w:rFonts w:hint="eastAsia"/>
          <w:color w:val="000000" w:themeColor="text1"/>
          <w:sz w:val="28"/>
          <w:szCs w:val="28"/>
          <w:lang w:eastAsia="zh-CN"/>
        </w:rPr>
        <w:t>、技术表评标方法</w:t>
      </w:r>
      <w:r w:rsidR="00AA5B80" w:rsidRPr="008B1F1B">
        <w:rPr>
          <w:rFonts w:hint="eastAsia"/>
          <w:color w:val="000000" w:themeColor="text1"/>
          <w:sz w:val="28"/>
          <w:szCs w:val="28"/>
          <w:lang w:eastAsia="zh-CN"/>
        </w:rPr>
        <w:t>：</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公司团队质素（公司实力、团队配置、独立生产）、设计及执行能力（整体创意、物料包装、结构</w:t>
      </w:r>
      <w:r w:rsidR="00AA5B80" w:rsidRPr="008B1F1B">
        <w:rPr>
          <w:rFonts w:hint="eastAsia"/>
          <w:color w:val="000000" w:themeColor="text1"/>
          <w:sz w:val="28"/>
          <w:szCs w:val="28"/>
          <w:lang w:eastAsia="zh-CN"/>
        </w:rPr>
        <w:t>安全、统一性、统筹执行能力）、加分项（方案多样性、外部资源引入）</w:t>
      </w:r>
      <w:r w:rsidRPr="008B1F1B">
        <w:rPr>
          <w:color w:val="000000" w:themeColor="text1"/>
          <w:sz w:val="28"/>
          <w:szCs w:val="28"/>
          <w:lang w:eastAsia="zh-CN"/>
        </w:rPr>
        <w:t xml:space="preserve"> 3</w:t>
      </w:r>
      <w:r w:rsidRPr="008B1F1B">
        <w:rPr>
          <w:rFonts w:hint="eastAsia"/>
          <w:color w:val="000000" w:themeColor="text1"/>
          <w:sz w:val="28"/>
          <w:szCs w:val="28"/>
          <w:lang w:eastAsia="zh-CN"/>
        </w:rPr>
        <w:t>、商务标评标方法：</w:t>
      </w:r>
      <w:r w:rsidRPr="008B1F1B">
        <w:rPr>
          <w:color w:val="000000" w:themeColor="text1"/>
          <w:sz w:val="28"/>
          <w:szCs w:val="28"/>
          <w:lang w:eastAsia="zh-CN"/>
        </w:rPr>
        <w:t xml:space="preserve"> </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w:t>
      </w:r>
      <w:r w:rsidRPr="008B1F1B">
        <w:rPr>
          <w:color w:val="000000" w:themeColor="text1"/>
          <w:sz w:val="28"/>
          <w:szCs w:val="28"/>
          <w:lang w:eastAsia="zh-CN"/>
        </w:rPr>
        <w:t>1</w:t>
      </w:r>
      <w:r w:rsidRPr="008B1F1B">
        <w:rPr>
          <w:rFonts w:hint="eastAsia"/>
          <w:color w:val="000000" w:themeColor="text1"/>
          <w:sz w:val="28"/>
          <w:szCs w:val="28"/>
          <w:lang w:eastAsia="zh-CN"/>
        </w:rPr>
        <w:t>）商务标总分值</w:t>
      </w:r>
      <w:r w:rsidRPr="008B1F1B">
        <w:rPr>
          <w:color w:val="000000" w:themeColor="text1"/>
          <w:sz w:val="28"/>
          <w:szCs w:val="28"/>
          <w:lang w:eastAsia="zh-CN"/>
        </w:rPr>
        <w:t>100</w:t>
      </w:r>
      <w:r w:rsidRPr="008B1F1B">
        <w:rPr>
          <w:rFonts w:hint="eastAsia"/>
          <w:color w:val="000000" w:themeColor="text1"/>
          <w:sz w:val="28"/>
          <w:szCs w:val="28"/>
          <w:lang w:eastAsia="zh-CN"/>
        </w:rPr>
        <w:t>分，占比</w:t>
      </w:r>
      <w:r w:rsidRPr="008B1F1B">
        <w:rPr>
          <w:color w:val="000000" w:themeColor="text1"/>
          <w:sz w:val="28"/>
          <w:szCs w:val="28"/>
          <w:lang w:eastAsia="zh-CN"/>
        </w:rPr>
        <w:t>30%</w:t>
      </w:r>
      <w:r w:rsidRPr="008B1F1B">
        <w:rPr>
          <w:rFonts w:hint="eastAsia"/>
          <w:color w:val="000000" w:themeColor="text1"/>
          <w:sz w:val="28"/>
          <w:szCs w:val="28"/>
          <w:lang w:eastAsia="zh-CN"/>
        </w:rPr>
        <w:t>，则商务标满分</w:t>
      </w:r>
      <w:r w:rsidRPr="008B1F1B">
        <w:rPr>
          <w:color w:val="000000" w:themeColor="text1"/>
          <w:sz w:val="28"/>
          <w:szCs w:val="28"/>
          <w:lang w:eastAsia="zh-CN"/>
        </w:rPr>
        <w:t>30</w:t>
      </w:r>
      <w:r w:rsidRPr="008B1F1B">
        <w:rPr>
          <w:rFonts w:hint="eastAsia"/>
          <w:color w:val="000000" w:themeColor="text1"/>
          <w:sz w:val="28"/>
          <w:szCs w:val="28"/>
          <w:lang w:eastAsia="zh-CN"/>
        </w:rPr>
        <w:t>分；</w:t>
      </w:r>
      <w:r w:rsidRPr="008B1F1B">
        <w:rPr>
          <w:rFonts w:hint="eastAsia"/>
          <w:color w:val="000000" w:themeColor="text1"/>
          <w:sz w:val="28"/>
          <w:szCs w:val="28"/>
          <w:lang w:eastAsia="zh-CN"/>
        </w:rPr>
        <w:t xml:space="preserve"> </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w:t>
      </w:r>
      <w:r w:rsidRPr="008B1F1B">
        <w:rPr>
          <w:color w:val="000000" w:themeColor="text1"/>
          <w:sz w:val="28"/>
          <w:szCs w:val="28"/>
          <w:lang w:eastAsia="zh-CN"/>
        </w:rPr>
        <w:t>2</w:t>
      </w:r>
      <w:r w:rsidRPr="008B1F1B">
        <w:rPr>
          <w:rFonts w:hint="eastAsia"/>
          <w:color w:val="000000" w:themeColor="text1"/>
          <w:sz w:val="28"/>
          <w:szCs w:val="28"/>
          <w:lang w:eastAsia="zh-CN"/>
        </w:rPr>
        <w:t>）商务标得分</w:t>
      </w:r>
      <w:r w:rsidRPr="008B1F1B">
        <w:rPr>
          <w:color w:val="000000" w:themeColor="text1"/>
          <w:sz w:val="28"/>
          <w:szCs w:val="28"/>
          <w:lang w:eastAsia="zh-CN"/>
        </w:rPr>
        <w:t>=</w:t>
      </w:r>
      <w:r w:rsidRPr="008B1F1B">
        <w:rPr>
          <w:rFonts w:hint="eastAsia"/>
          <w:color w:val="000000" w:themeColor="text1"/>
          <w:sz w:val="28"/>
          <w:szCs w:val="28"/>
          <w:lang w:eastAsia="zh-CN"/>
        </w:rPr>
        <w:t>满分分值</w:t>
      </w:r>
      <w:r w:rsidRPr="008B1F1B">
        <w:rPr>
          <w:color w:val="000000" w:themeColor="text1"/>
          <w:sz w:val="28"/>
          <w:szCs w:val="28"/>
          <w:lang w:eastAsia="zh-CN"/>
        </w:rPr>
        <w:t>×</w:t>
      </w:r>
      <w:r w:rsidRPr="008B1F1B">
        <w:rPr>
          <w:rFonts w:hint="eastAsia"/>
          <w:color w:val="000000" w:themeColor="text1"/>
          <w:sz w:val="28"/>
          <w:szCs w:val="28"/>
          <w:lang w:eastAsia="zh-CN"/>
        </w:rPr>
        <w:t>（</w:t>
      </w:r>
      <w:r w:rsidRPr="008B1F1B">
        <w:rPr>
          <w:color w:val="000000" w:themeColor="text1"/>
          <w:sz w:val="28"/>
          <w:szCs w:val="28"/>
          <w:lang w:eastAsia="zh-CN"/>
        </w:rPr>
        <w:t>1-</w:t>
      </w:r>
      <w:r w:rsidRPr="008B1F1B">
        <w:rPr>
          <w:rFonts w:hint="eastAsia"/>
          <w:color w:val="000000" w:themeColor="text1"/>
          <w:sz w:val="28"/>
          <w:szCs w:val="28"/>
          <w:lang w:eastAsia="zh-CN"/>
        </w:rPr>
        <w:t>偏差度）</w:t>
      </w:r>
      <w:r w:rsidRPr="008B1F1B">
        <w:rPr>
          <w:color w:val="000000" w:themeColor="text1"/>
          <w:sz w:val="28"/>
          <w:szCs w:val="28"/>
          <w:lang w:eastAsia="zh-CN"/>
        </w:rPr>
        <w:t>×</w:t>
      </w:r>
      <w:r w:rsidRPr="008B1F1B">
        <w:rPr>
          <w:rFonts w:hint="eastAsia"/>
          <w:color w:val="000000" w:themeColor="text1"/>
          <w:sz w:val="28"/>
          <w:szCs w:val="28"/>
          <w:lang w:eastAsia="zh-CN"/>
        </w:rPr>
        <w:t>折减系数</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偏差度</w:t>
      </w:r>
      <w:r w:rsidRPr="008B1F1B">
        <w:rPr>
          <w:color w:val="000000" w:themeColor="text1"/>
          <w:sz w:val="28"/>
          <w:szCs w:val="28"/>
          <w:lang w:eastAsia="zh-CN"/>
        </w:rPr>
        <w:t>=</w:t>
      </w:r>
      <w:r w:rsidRPr="008B1F1B">
        <w:rPr>
          <w:rFonts w:hint="eastAsia"/>
          <w:color w:val="000000" w:themeColor="text1"/>
          <w:sz w:val="28"/>
          <w:szCs w:val="28"/>
          <w:lang w:eastAsia="zh-CN"/>
        </w:rPr>
        <w:t>（投标人报价</w:t>
      </w:r>
      <w:r w:rsidRPr="008B1F1B">
        <w:rPr>
          <w:color w:val="000000" w:themeColor="text1"/>
          <w:sz w:val="28"/>
          <w:szCs w:val="28"/>
          <w:lang w:eastAsia="zh-CN"/>
        </w:rPr>
        <w:t>-</w:t>
      </w:r>
      <w:r w:rsidRPr="008B1F1B">
        <w:rPr>
          <w:rFonts w:hint="eastAsia"/>
          <w:color w:val="000000" w:themeColor="text1"/>
          <w:sz w:val="28"/>
          <w:szCs w:val="28"/>
          <w:lang w:eastAsia="zh-CN"/>
        </w:rPr>
        <w:t>所有报价平均值）</w:t>
      </w:r>
      <w:r w:rsidRPr="008B1F1B">
        <w:rPr>
          <w:color w:val="000000" w:themeColor="text1"/>
          <w:sz w:val="28"/>
          <w:szCs w:val="28"/>
          <w:lang w:eastAsia="zh-CN"/>
        </w:rPr>
        <w:t>/</w:t>
      </w:r>
      <w:r w:rsidRPr="008B1F1B">
        <w:rPr>
          <w:rFonts w:hint="eastAsia"/>
          <w:color w:val="000000" w:themeColor="text1"/>
          <w:sz w:val="28"/>
          <w:szCs w:val="28"/>
          <w:lang w:eastAsia="zh-CN"/>
        </w:rPr>
        <w:t>所有报价平均值</w:t>
      </w:r>
      <w:r w:rsidRPr="008B1F1B">
        <w:rPr>
          <w:color w:val="000000" w:themeColor="text1"/>
          <w:sz w:val="28"/>
          <w:szCs w:val="28"/>
          <w:lang w:eastAsia="zh-CN"/>
        </w:rPr>
        <w:t>×100%</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折减系数</w:t>
      </w:r>
      <w:r w:rsidRPr="008B1F1B">
        <w:rPr>
          <w:color w:val="000000" w:themeColor="text1"/>
          <w:sz w:val="28"/>
          <w:szCs w:val="28"/>
          <w:lang w:eastAsia="zh-CN"/>
        </w:rPr>
        <w:t>=30/[30 ×(1-</w:t>
      </w:r>
      <w:r w:rsidRPr="008B1F1B">
        <w:rPr>
          <w:rFonts w:hint="eastAsia"/>
          <w:color w:val="000000" w:themeColor="text1"/>
          <w:sz w:val="28"/>
          <w:szCs w:val="28"/>
          <w:lang w:eastAsia="zh-CN"/>
        </w:rPr>
        <w:t>偏差度</w:t>
      </w:r>
      <w:r w:rsidRPr="008B1F1B">
        <w:rPr>
          <w:color w:val="000000" w:themeColor="text1"/>
          <w:sz w:val="28"/>
          <w:szCs w:val="28"/>
          <w:lang w:eastAsia="zh-CN"/>
        </w:rPr>
        <w:t xml:space="preserve">)] </w:t>
      </w:r>
    </w:p>
    <w:p w:rsidR="000E0C3E" w:rsidRPr="008B1F1B" w:rsidRDefault="00E02858" w:rsidP="006F3115">
      <w:pPr>
        <w:spacing w:line="360" w:lineRule="auto"/>
        <w:rPr>
          <w:color w:val="000000" w:themeColor="text1"/>
          <w:sz w:val="28"/>
          <w:szCs w:val="28"/>
          <w:lang w:eastAsia="zh-CN"/>
        </w:rPr>
      </w:pPr>
      <w:r w:rsidRPr="008B1F1B">
        <w:rPr>
          <w:color w:val="000000" w:themeColor="text1"/>
          <w:sz w:val="28"/>
          <w:szCs w:val="28"/>
          <w:lang w:eastAsia="zh-CN"/>
        </w:rPr>
        <w:t>4</w:t>
      </w:r>
      <w:r w:rsidRPr="008B1F1B">
        <w:rPr>
          <w:rFonts w:hint="eastAsia"/>
          <w:color w:val="000000" w:themeColor="text1"/>
          <w:sz w:val="28"/>
          <w:szCs w:val="28"/>
          <w:lang w:eastAsia="zh-CN"/>
        </w:rPr>
        <w:t>、综合得分计算公式：</w:t>
      </w:r>
    </w:p>
    <w:p w:rsidR="000E0C3E" w:rsidRPr="008B1F1B" w:rsidRDefault="00E02858" w:rsidP="006F3115">
      <w:pPr>
        <w:spacing w:line="360" w:lineRule="auto"/>
        <w:rPr>
          <w:color w:val="000000" w:themeColor="text1"/>
          <w:sz w:val="28"/>
          <w:szCs w:val="28"/>
          <w:lang w:eastAsia="zh-CN"/>
        </w:rPr>
      </w:pPr>
      <w:r w:rsidRPr="008B1F1B">
        <w:rPr>
          <w:rFonts w:hint="eastAsia"/>
          <w:color w:val="000000" w:themeColor="text1"/>
          <w:sz w:val="28"/>
          <w:szCs w:val="28"/>
          <w:lang w:eastAsia="zh-CN"/>
        </w:rPr>
        <w:t>单家投标单位评分总分</w:t>
      </w:r>
      <w:r w:rsidRPr="008B1F1B">
        <w:rPr>
          <w:color w:val="000000" w:themeColor="text1"/>
          <w:sz w:val="28"/>
          <w:szCs w:val="28"/>
          <w:lang w:eastAsia="zh-CN"/>
        </w:rPr>
        <w:t>=</w:t>
      </w:r>
      <w:r w:rsidRPr="008B1F1B">
        <w:rPr>
          <w:rFonts w:hint="eastAsia"/>
          <w:color w:val="000000" w:themeColor="text1"/>
          <w:sz w:val="28"/>
          <w:szCs w:val="28"/>
          <w:lang w:eastAsia="zh-CN"/>
        </w:rPr>
        <w:t>（公司团队质素</w:t>
      </w:r>
      <w:r w:rsidRPr="008B1F1B">
        <w:rPr>
          <w:color w:val="000000" w:themeColor="text1"/>
          <w:sz w:val="28"/>
          <w:szCs w:val="28"/>
          <w:lang w:eastAsia="zh-CN"/>
        </w:rPr>
        <w:t>+</w:t>
      </w:r>
      <w:r w:rsidRPr="008B1F1B">
        <w:rPr>
          <w:rFonts w:hint="eastAsia"/>
          <w:color w:val="000000" w:themeColor="text1"/>
          <w:sz w:val="28"/>
          <w:szCs w:val="28"/>
          <w:lang w:eastAsia="zh-CN"/>
        </w:rPr>
        <w:t>美陈创意设计及制作装撤能力</w:t>
      </w:r>
      <w:r w:rsidRPr="008B1F1B">
        <w:rPr>
          <w:color w:val="000000" w:themeColor="text1"/>
          <w:sz w:val="28"/>
          <w:szCs w:val="28"/>
          <w:lang w:eastAsia="zh-CN"/>
        </w:rPr>
        <w:t>+</w:t>
      </w:r>
      <w:r w:rsidRPr="008B1F1B">
        <w:rPr>
          <w:rFonts w:hint="eastAsia"/>
          <w:color w:val="000000" w:themeColor="text1"/>
          <w:sz w:val="28"/>
          <w:szCs w:val="28"/>
          <w:lang w:eastAsia="zh-CN"/>
        </w:rPr>
        <w:t>加分项）</w:t>
      </w:r>
      <w:r w:rsidRPr="008B1F1B">
        <w:rPr>
          <w:color w:val="000000" w:themeColor="text1"/>
          <w:sz w:val="28"/>
          <w:szCs w:val="28"/>
          <w:lang w:eastAsia="zh-CN"/>
        </w:rPr>
        <w:t>×70%+</w:t>
      </w:r>
      <w:r w:rsidRPr="008B1F1B">
        <w:rPr>
          <w:rFonts w:hint="eastAsia"/>
          <w:color w:val="000000" w:themeColor="text1"/>
          <w:sz w:val="28"/>
          <w:szCs w:val="28"/>
          <w:lang w:eastAsia="zh-CN"/>
        </w:rPr>
        <w:t>商务标得分</w:t>
      </w:r>
      <w:r w:rsidRPr="008B1F1B">
        <w:rPr>
          <w:color w:val="000000" w:themeColor="text1"/>
          <w:sz w:val="28"/>
          <w:szCs w:val="28"/>
          <w:lang w:eastAsia="zh-CN"/>
        </w:rPr>
        <w:t>×30%</w:t>
      </w:r>
      <w:r w:rsidRPr="008B1F1B">
        <w:rPr>
          <w:rFonts w:hint="eastAsia"/>
          <w:color w:val="000000" w:themeColor="text1"/>
          <w:sz w:val="28"/>
          <w:szCs w:val="28"/>
          <w:lang w:eastAsia="zh-CN"/>
        </w:rPr>
        <w:t>；</w:t>
      </w:r>
      <w:r w:rsidRPr="008B1F1B">
        <w:rPr>
          <w:rFonts w:hint="eastAsia"/>
          <w:color w:val="000000" w:themeColor="text1"/>
          <w:sz w:val="28"/>
          <w:szCs w:val="28"/>
          <w:lang w:eastAsia="zh-CN"/>
        </w:rPr>
        <w:t xml:space="preserve"> </w:t>
      </w:r>
      <w:r w:rsidRPr="008B1F1B">
        <w:rPr>
          <w:rFonts w:hint="eastAsia"/>
          <w:color w:val="000000" w:themeColor="text1"/>
          <w:sz w:val="28"/>
          <w:szCs w:val="28"/>
          <w:lang w:eastAsia="zh-CN"/>
        </w:rPr>
        <w:t>各投标单位最终得分为评标小组个人评分总分值的累计。</w:t>
      </w:r>
    </w:p>
    <w:sectPr w:rsidR="000E0C3E" w:rsidRPr="008B1F1B">
      <w:headerReference w:type="default" r:id="rId21"/>
      <w:footerReference w:type="default" r:id="rId22"/>
      <w:pgSz w:w="11900" w:h="16840"/>
      <w:pgMar w:top="1440" w:right="1440" w:bottom="1440" w:left="144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A77" w:rsidRDefault="00F72A77">
      <w:r>
        <w:separator/>
      </w:r>
    </w:p>
  </w:endnote>
  <w:endnote w:type="continuationSeparator" w:id="0">
    <w:p w:rsidR="00F72A77" w:rsidRDefault="00F72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仿宋_GB2312">
    <w:altName w:val="仿宋"/>
    <w:charset w:val="00"/>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E99" w:rsidRDefault="009E38F3">
    <w:pPr>
      <w:pStyle w:val="ae"/>
      <w:spacing w:before="0" w:line="14" w:lineRule="auto"/>
      <w:ind w:left="0"/>
      <w:rPr>
        <w:sz w:val="13"/>
      </w:rPr>
    </w:pPr>
    <w:r>
      <w:pict>
        <v:shapetype id="_x0000_t202" coordsize="21600,21600" o:spt="202" path="m,l,21600r21600,l21600,xe">
          <v:stroke joinstyle="miter"/>
          <v:path gradientshapeok="t" o:connecttype="rect"/>
        </v:shapetype>
        <v:shape id="_x0000_s2052" type="#_x0000_t202" style="position:absolute;margin-left:286pt;margin-top:770.55pt;width:27.3pt;height:12.45pt;z-index:-251658752;mso-position-horizontal-relative:page;mso-position-vertical-relative:page" filled="f" stroked="f">
          <v:textbox style="mso-next-textbox:#_x0000_s2052" inset="0,0,0,0">
            <w:txbxContent>
              <w:p w:rsidR="00806E99" w:rsidRDefault="00806E99">
                <w:pPr>
                  <w:spacing w:before="20"/>
                  <w:ind w:left="60"/>
                  <w:rPr>
                    <w:rFonts w:ascii="Trebuchet MS"/>
                    <w:b/>
                    <w:sz w:val="18"/>
                  </w:rPr>
                </w:pPr>
                <w:r>
                  <w:fldChar w:fldCharType="begin"/>
                </w:r>
                <w:r>
                  <w:rPr>
                    <w:rFonts w:ascii="Trebuchet MS"/>
                    <w:b/>
                    <w:sz w:val="18"/>
                  </w:rPr>
                  <w:instrText xml:space="preserve"> PAGE </w:instrText>
                </w:r>
                <w:r>
                  <w:fldChar w:fldCharType="separate"/>
                </w:r>
                <w:r w:rsidR="009E38F3">
                  <w:rPr>
                    <w:rFonts w:ascii="Trebuchet MS"/>
                    <w:b/>
                    <w:noProof/>
                    <w:sz w:val="18"/>
                  </w:rPr>
                  <w:t>12</w:t>
                </w:r>
                <w:r>
                  <w:fldChar w:fldCharType="end"/>
                </w:r>
                <w:r>
                  <w:rPr>
                    <w:rFonts w:ascii="Trebuchet MS"/>
                    <w:b/>
                    <w:sz w:val="18"/>
                  </w:rPr>
                  <w:t xml:space="preserve"> </w:t>
                </w:r>
                <w:r>
                  <w:rPr>
                    <w:rFonts w:ascii="Trebuchet MS"/>
                    <w:i/>
                    <w:sz w:val="18"/>
                  </w:rPr>
                  <w:t xml:space="preserve">/ </w:t>
                </w:r>
                <w:r>
                  <w:rPr>
                    <w:rFonts w:ascii="Trebuchet MS"/>
                    <w:b/>
                    <w:sz w:val="18"/>
                  </w:rPr>
                  <w:t>6</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94" w:rsidRDefault="00EC0994">
    <w:pPr>
      <w:pStyle w:val="a7"/>
      <w:jc w:val="center"/>
    </w:pPr>
    <w:r>
      <w:rPr>
        <w:b/>
        <w:bCs/>
      </w:rPr>
      <w:fldChar w:fldCharType="begin"/>
    </w:r>
    <w:r>
      <w:rPr>
        <w:b/>
        <w:bCs/>
      </w:rPr>
      <w:instrText xml:space="preserve"> PAGE </w:instrText>
    </w:r>
    <w:r>
      <w:rPr>
        <w:b/>
        <w:bCs/>
      </w:rPr>
      <w:fldChar w:fldCharType="separate"/>
    </w:r>
    <w:r w:rsidR="009E38F3">
      <w:rPr>
        <w:b/>
        <w:bCs/>
        <w:noProof/>
      </w:rPr>
      <w:t>15</w:t>
    </w:r>
    <w:r>
      <w:rPr>
        <w:b/>
        <w:bCs/>
      </w:rPr>
      <w:fldChar w:fldCharType="end"/>
    </w:r>
    <w:r>
      <w:rPr>
        <w:lang w:val="zh-TW" w:eastAsia="zh-TW"/>
      </w:rPr>
      <w:t xml:space="preserve"> / </w:t>
    </w:r>
    <w:r>
      <w:rPr>
        <w:b/>
        <w:bCs/>
      </w:rPr>
      <w:fldChar w:fldCharType="begin"/>
    </w:r>
    <w:r>
      <w:rPr>
        <w:b/>
        <w:bCs/>
      </w:rPr>
      <w:instrText xml:space="preserve"> NUMPAGES </w:instrText>
    </w:r>
    <w:r>
      <w:rPr>
        <w:b/>
        <w:bCs/>
      </w:rPr>
      <w:fldChar w:fldCharType="separate"/>
    </w:r>
    <w:r w:rsidR="009E38F3">
      <w:rPr>
        <w:b/>
        <w:bCs/>
        <w:noProof/>
      </w:rPr>
      <w:t>31</w:t>
    </w:r>
    <w:r>
      <w:rPr>
        <w:b/>
        <w:bCs/>
      </w:rPr>
      <w:fldChar w:fldCharType="end"/>
    </w:r>
  </w:p>
  <w:p w:rsidR="00EC0994" w:rsidRDefault="00EC09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94" w:rsidRDefault="00EC0994">
    <w:pPr>
      <w:pStyle w:val="a7"/>
      <w:jc w:val="center"/>
    </w:pPr>
    <w:r>
      <w:fldChar w:fldCharType="begin"/>
    </w:r>
    <w:r>
      <w:instrText xml:space="preserve"> PAGE </w:instrText>
    </w:r>
    <w:r>
      <w:fldChar w:fldCharType="separate"/>
    </w:r>
    <w:r w:rsidR="009E38F3">
      <w:rPr>
        <w:noProof/>
      </w:rPr>
      <w:t>30</w:t>
    </w:r>
    <w:r>
      <w:fldChar w:fldCharType="end"/>
    </w:r>
    <w:r>
      <w:rPr>
        <w:rFonts w:ascii="宋体" w:eastAsia="宋体" w:hAnsi="宋体" w:cs="宋体"/>
        <w:lang w:val="zh-TW" w:eastAsia="zh-TW"/>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A77" w:rsidRDefault="00F72A77">
      <w:r>
        <w:separator/>
      </w:r>
    </w:p>
  </w:footnote>
  <w:footnote w:type="continuationSeparator" w:id="0">
    <w:p w:rsidR="00F72A77" w:rsidRDefault="00F72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994" w:rsidRDefault="00EC0994">
    <w:pPr>
      <w:pStyle w:val="a8"/>
      <w:tabs>
        <w:tab w:val="clear" w:pos="8306"/>
        <w:tab w:val="right" w:pos="7200"/>
      </w:tabs>
      <w:ind w:right="90"/>
      <w:jc w:val="right"/>
      <w:rPr>
        <w:rFonts w:hint="default"/>
      </w:rPr>
    </w:pPr>
    <w:r>
      <w:rPr>
        <w:rFonts w:ascii="宋体" w:eastAsia="宋体" w:hAnsi="宋体" w:cs="宋体"/>
        <w:lang w:val="zh-TW" w:eastAsia="zh-TW"/>
      </w:rPr>
      <w:t>深圳市方大置业发展有限公司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68337A"/>
    <w:multiLevelType w:val="multilevel"/>
    <w:tmpl w:val="3468337A"/>
    <w:lvl w:ilvl="0">
      <w:start w:val="1"/>
      <w:numFmt w:val="chineseCounting"/>
      <w:suff w:val="nothing"/>
      <w:lvlText w:val="%1."/>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chineseCounting"/>
      <w:suff w:val="nothing"/>
      <w:lvlText w:val="%2."/>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chineseCounting"/>
      <w:suff w:val="nothing"/>
      <w:lvlText w:val="%3."/>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chineseCounting"/>
      <w:suff w:val="nothing"/>
      <w:lvlText w:val="%4."/>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chineseCounting"/>
      <w:suff w:val="nothing"/>
      <w:lvlText w:val="%5."/>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chineseCounting"/>
      <w:suff w:val="nothing"/>
      <w:lvlText w:val="%6."/>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chineseCounting"/>
      <w:suff w:val="nothing"/>
      <w:lvlText w:val="%7."/>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chineseCounting"/>
      <w:suff w:val="nothing"/>
      <w:lvlText w:val="%8."/>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chineseCounting"/>
      <w:suff w:val="nothing"/>
      <w:lvlText w:val="%9."/>
      <w:lvlJc w:val="left"/>
      <w:pPr>
        <w:ind w:left="133" w:hanging="1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E985476"/>
    <w:multiLevelType w:val="multilevel"/>
    <w:tmpl w:val="4E985476"/>
    <w:lvl w:ilvl="0">
      <w:start w:val="1"/>
      <w:numFmt w:val="chineseCounting"/>
      <w:lvlText w:val="%1."/>
      <w:lvlJc w:val="left"/>
      <w:pPr>
        <w:tabs>
          <w:tab w:val="left" w:pos="840"/>
        </w:tabs>
        <w:ind w:left="414" w:firstLine="1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846"/>
        </w:tabs>
        <w:ind w:left="420" w:firstLine="1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1266"/>
        </w:tabs>
        <w:ind w:left="840" w:hanging="12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1686"/>
        </w:tabs>
        <w:ind w:left="1260" w:firstLine="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2106"/>
        </w:tabs>
        <w:ind w:left="1680" w:firstLine="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2526"/>
        </w:tabs>
        <w:ind w:left="2100" w:hanging="1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2946"/>
        </w:tabs>
        <w:ind w:left="2520" w:firstLine="1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3366"/>
        </w:tabs>
        <w:ind w:left="2940" w:firstLine="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3786"/>
        </w:tabs>
        <w:ind w:left="3360" w:hanging="1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69761D87"/>
    <w:multiLevelType w:val="multilevel"/>
    <w:tmpl w:val="69761D87"/>
    <w:lvl w:ilvl="0">
      <w:start w:val="1"/>
      <w:numFmt w:val="chineseCounting"/>
      <w:suff w:val="nothing"/>
      <w:lvlText w:val="%1."/>
      <w:lvlJc w:val="left"/>
      <w:pPr>
        <w:ind w:left="156" w:hanging="15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123"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543" w:hanging="5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963" w:hanging="4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2383" w:hanging="4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03" w:hanging="5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3223"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3643" w:hanging="4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063" w:hanging="57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
    <w:lvlOverride w:ilvl="0">
      <w:lvl w:ilvl="0">
        <w:start w:val="1"/>
        <w:numFmt w:val="chineseCounting"/>
        <w:lvlText w:val="%1."/>
        <w:lvlJc w:val="left"/>
        <w:pPr>
          <w:tabs>
            <w:tab w:val="left" w:pos="840"/>
          </w:tabs>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tabs>
            <w:tab w:val="left" w:pos="1260"/>
          </w:tabs>
          <w:ind w:left="12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lvlText w:val="%3."/>
        <w:lvlJc w:val="left"/>
        <w:pPr>
          <w:tabs>
            <w:tab w:val="left" w:pos="1680"/>
          </w:tabs>
          <w:ind w:left="1691" w:hanging="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tabs>
            <w:tab w:val="left" w:pos="2100"/>
          </w:tabs>
          <w:ind w:left="21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tabs>
            <w:tab w:val="left" w:pos="2520"/>
          </w:tabs>
          <w:ind w:left="25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lvlText w:val="%6."/>
        <w:lvlJc w:val="left"/>
        <w:pPr>
          <w:tabs>
            <w:tab w:val="left" w:pos="2940"/>
          </w:tabs>
          <w:ind w:left="2951" w:hanging="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tabs>
            <w:tab w:val="left" w:pos="3360"/>
          </w:tabs>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tabs>
            <w:tab w:val="left" w:pos="3780"/>
          </w:tabs>
          <w:ind w:left="37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lvlText w:val="%9."/>
        <w:lvlJc w:val="left"/>
        <w:pPr>
          <w:tabs>
            <w:tab w:val="left" w:pos="4200"/>
          </w:tabs>
          <w:ind w:left="4211" w:hanging="5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4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4A"/>
    <w:rsid w:val="00030524"/>
    <w:rsid w:val="00061F03"/>
    <w:rsid w:val="00066118"/>
    <w:rsid w:val="000E0C3E"/>
    <w:rsid w:val="000E3A59"/>
    <w:rsid w:val="000E54D2"/>
    <w:rsid w:val="000F351E"/>
    <w:rsid w:val="001221B7"/>
    <w:rsid w:val="00151A0E"/>
    <w:rsid w:val="00183C56"/>
    <w:rsid w:val="00286D62"/>
    <w:rsid w:val="00287154"/>
    <w:rsid w:val="00294C3F"/>
    <w:rsid w:val="002950A4"/>
    <w:rsid w:val="002C4021"/>
    <w:rsid w:val="002D5D52"/>
    <w:rsid w:val="002E1144"/>
    <w:rsid w:val="00322F23"/>
    <w:rsid w:val="00381840"/>
    <w:rsid w:val="00395534"/>
    <w:rsid w:val="003A2F1A"/>
    <w:rsid w:val="003B20EA"/>
    <w:rsid w:val="003F0C49"/>
    <w:rsid w:val="00403213"/>
    <w:rsid w:val="00406B55"/>
    <w:rsid w:val="004931F7"/>
    <w:rsid w:val="0049625F"/>
    <w:rsid w:val="004E2EA0"/>
    <w:rsid w:val="004F3F10"/>
    <w:rsid w:val="00507195"/>
    <w:rsid w:val="00513D20"/>
    <w:rsid w:val="005147E4"/>
    <w:rsid w:val="00516646"/>
    <w:rsid w:val="005446D6"/>
    <w:rsid w:val="0058248F"/>
    <w:rsid w:val="005B2D2E"/>
    <w:rsid w:val="005E5249"/>
    <w:rsid w:val="00634B3E"/>
    <w:rsid w:val="0067324A"/>
    <w:rsid w:val="006F3115"/>
    <w:rsid w:val="00743F7F"/>
    <w:rsid w:val="00753828"/>
    <w:rsid w:val="00760B00"/>
    <w:rsid w:val="00797603"/>
    <w:rsid w:val="007A70B3"/>
    <w:rsid w:val="007D18D5"/>
    <w:rsid w:val="007F50DC"/>
    <w:rsid w:val="00806E99"/>
    <w:rsid w:val="00817B9A"/>
    <w:rsid w:val="00876B59"/>
    <w:rsid w:val="008B1F1B"/>
    <w:rsid w:val="008C2E33"/>
    <w:rsid w:val="008F1A64"/>
    <w:rsid w:val="009156B4"/>
    <w:rsid w:val="00916BE6"/>
    <w:rsid w:val="00920344"/>
    <w:rsid w:val="00927855"/>
    <w:rsid w:val="00947798"/>
    <w:rsid w:val="00982C32"/>
    <w:rsid w:val="00996321"/>
    <w:rsid w:val="009D3DF4"/>
    <w:rsid w:val="009D40BF"/>
    <w:rsid w:val="009D6B40"/>
    <w:rsid w:val="009E38F3"/>
    <w:rsid w:val="00A146FE"/>
    <w:rsid w:val="00A21770"/>
    <w:rsid w:val="00A221E6"/>
    <w:rsid w:val="00A76B6C"/>
    <w:rsid w:val="00A80C9F"/>
    <w:rsid w:val="00A849BA"/>
    <w:rsid w:val="00AA5B80"/>
    <w:rsid w:val="00AA79A5"/>
    <w:rsid w:val="00B92E56"/>
    <w:rsid w:val="00BA6755"/>
    <w:rsid w:val="00BA78A2"/>
    <w:rsid w:val="00BE40FB"/>
    <w:rsid w:val="00BF47F1"/>
    <w:rsid w:val="00C0596B"/>
    <w:rsid w:val="00C113AD"/>
    <w:rsid w:val="00C47F62"/>
    <w:rsid w:val="00C5531D"/>
    <w:rsid w:val="00C5563E"/>
    <w:rsid w:val="00C62F1A"/>
    <w:rsid w:val="00C9244A"/>
    <w:rsid w:val="00CA43CB"/>
    <w:rsid w:val="00CA5D95"/>
    <w:rsid w:val="00D0443D"/>
    <w:rsid w:val="00D13313"/>
    <w:rsid w:val="00D4772E"/>
    <w:rsid w:val="00E02858"/>
    <w:rsid w:val="00E21CB6"/>
    <w:rsid w:val="00E41F94"/>
    <w:rsid w:val="00E76A63"/>
    <w:rsid w:val="00E800CC"/>
    <w:rsid w:val="00E91679"/>
    <w:rsid w:val="00E93D9A"/>
    <w:rsid w:val="00EC0994"/>
    <w:rsid w:val="00EE011C"/>
    <w:rsid w:val="00EF5CAD"/>
    <w:rsid w:val="00F35521"/>
    <w:rsid w:val="00F61450"/>
    <w:rsid w:val="00F72A77"/>
    <w:rsid w:val="00F948FC"/>
    <w:rsid w:val="00FE25AC"/>
    <w:rsid w:val="0D525F0D"/>
    <w:rsid w:val="4B6B451C"/>
    <w:rsid w:val="53E41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142DFCC8-EAF5-4F05-B97B-B0C51AA2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paragraph" w:styleId="1">
    <w:name w:val="heading 1"/>
    <w:next w:val="A0"/>
    <w:pPr>
      <w:keepNext/>
      <w:keepLines/>
      <w:widowControl w:val="0"/>
      <w:spacing w:before="340" w:after="330" w:line="578" w:lineRule="atLeast"/>
      <w:jc w:val="center"/>
      <w:outlineLvl w:val="0"/>
    </w:pPr>
    <w:rPr>
      <w:rFonts w:ascii="Arial Unicode MS" w:eastAsia="Times New Roman" w:hAnsi="Arial Unicode MS" w:cs="Arial Unicode MS" w:hint="eastAsia"/>
      <w:b/>
      <w:bCs/>
      <w:color w:val="000000"/>
      <w:kern w:val="44"/>
      <w:u w:color="000000"/>
    </w:rPr>
  </w:style>
  <w:style w:type="paragraph" w:styleId="2">
    <w:name w:val="heading 2"/>
    <w:basedOn w:val="a"/>
    <w:next w:val="a"/>
    <w:link w:val="2Char"/>
    <w:qFormat/>
    <w:pPr>
      <w:keepNext/>
      <w:keepLines/>
      <w:widowControl w:val="0"/>
      <w:spacing w:before="260" w:after="260" w:line="416" w:lineRule="auto"/>
      <w:jc w:val="both"/>
      <w:outlineLvl w:val="1"/>
    </w:pPr>
    <w:rPr>
      <w:rFonts w:ascii="Arial" w:eastAsia="黑体" w:hAnsi="Arial"/>
      <w:b/>
      <w:bCs/>
      <w:kern w:val="2"/>
      <w:sz w:val="32"/>
      <w:szCs w:val="32"/>
      <w:lang w:eastAsia="zh-CN"/>
    </w:rPr>
  </w:style>
  <w:style w:type="paragraph" w:styleId="3">
    <w:name w:val="heading 3"/>
    <w:next w:val="A0"/>
    <w:pPr>
      <w:keepNext/>
      <w:keepLines/>
      <w:widowControl w:val="0"/>
      <w:tabs>
        <w:tab w:val="left" w:pos="1260"/>
      </w:tabs>
      <w:spacing w:before="260" w:after="260" w:line="416" w:lineRule="atLeast"/>
      <w:ind w:left="1260" w:hanging="420"/>
      <w:jc w:val="both"/>
      <w:outlineLvl w:val="2"/>
    </w:pPr>
    <w:rPr>
      <w:rFonts w:eastAsia="Times New Roman"/>
      <w:b/>
      <w:bCs/>
      <w:color w:val="000000"/>
      <w:sz w:val="32"/>
      <w:szCs w:val="32"/>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pPr>
      <w:widowControl w:val="0"/>
      <w:jc w:val="both"/>
    </w:pPr>
    <w:rPr>
      <w:rFonts w:ascii="Calibri" w:eastAsia="Calibri" w:hAnsi="Calibri" w:cs="Calibri"/>
      <w:color w:val="000000"/>
      <w:kern w:val="2"/>
      <w:sz w:val="21"/>
      <w:szCs w:val="21"/>
      <w:u w:color="000000"/>
    </w:rPr>
  </w:style>
  <w:style w:type="paragraph" w:styleId="a4">
    <w:name w:val="Plain Text"/>
    <w:pPr>
      <w:widowControl w:val="0"/>
      <w:spacing w:line="312" w:lineRule="atLeast"/>
      <w:jc w:val="both"/>
    </w:pPr>
    <w:rPr>
      <w:rFonts w:ascii="宋体" w:eastAsia="宋体" w:hAnsi="宋体" w:cs="宋体"/>
      <w:color w:val="000000"/>
      <w:u w:color="000000"/>
    </w:rPr>
  </w:style>
  <w:style w:type="paragraph" w:styleId="a5">
    <w:name w:val="Date"/>
    <w:basedOn w:val="a"/>
    <w:next w:val="a"/>
    <w:link w:val="Char"/>
    <w:uiPriority w:val="99"/>
    <w:semiHidden/>
    <w:unhideWhenUsed/>
    <w:pPr>
      <w:ind w:leftChars="2500" w:left="100"/>
    </w:pPr>
  </w:style>
  <w:style w:type="paragraph" w:styleId="a6">
    <w:name w:val="Balloon Text"/>
    <w:basedOn w:val="a"/>
    <w:link w:val="Char0"/>
    <w:uiPriority w:val="99"/>
    <w:semiHidden/>
    <w:unhideWhenUsed/>
    <w:rPr>
      <w:sz w:val="18"/>
      <w:szCs w:val="18"/>
    </w:rPr>
  </w:style>
  <w:style w:type="paragraph" w:styleId="a7">
    <w:name w:val="footer"/>
    <w:pPr>
      <w:widowControl w:val="0"/>
      <w:tabs>
        <w:tab w:val="center" w:pos="4153"/>
        <w:tab w:val="right" w:pos="8306"/>
      </w:tabs>
      <w:spacing w:line="240" w:lineRule="atLeast"/>
    </w:pPr>
    <w:rPr>
      <w:rFonts w:eastAsia="Arial Unicode MS" w:cs="Arial Unicode MS"/>
      <w:color w:val="000000"/>
      <w:sz w:val="18"/>
      <w:szCs w:val="18"/>
      <w:u w:color="000000"/>
    </w:rPr>
  </w:style>
  <w:style w:type="paragraph" w:styleId="a8">
    <w:name w:val="header"/>
    <w:pPr>
      <w:widowControl w:val="0"/>
      <w:pBdr>
        <w:bottom w:val="single" w:sz="6" w:space="0" w:color="000000"/>
      </w:pBdr>
      <w:tabs>
        <w:tab w:val="center" w:pos="4153"/>
        <w:tab w:val="right" w:pos="8306"/>
      </w:tabs>
      <w:spacing w:line="240" w:lineRule="atLeast"/>
      <w:jc w:val="center"/>
    </w:pPr>
    <w:rPr>
      <w:rFonts w:ascii="Arial Unicode MS" w:eastAsia="Times New Roman" w:hAnsi="Arial Unicode MS" w:cs="Arial Unicode MS" w:hint="eastAsia"/>
      <w:color w:val="000000"/>
      <w:sz w:val="18"/>
      <w:szCs w:val="18"/>
      <w:u w:color="000000"/>
    </w:r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color w:val="000000"/>
      <w:u w:color="000000"/>
    </w:rPr>
  </w:style>
  <w:style w:type="paragraph" w:styleId="a9">
    <w:name w:val="Title"/>
    <w:pPr>
      <w:widowControl w:val="0"/>
      <w:spacing w:before="240" w:after="60" w:line="540" w:lineRule="exact"/>
      <w:jc w:val="both"/>
      <w:outlineLvl w:val="0"/>
    </w:pPr>
    <w:rPr>
      <w:rFonts w:ascii="Calibri" w:eastAsia="Calibri" w:hAnsi="Calibri" w:cs="Calibri"/>
      <w:b/>
      <w:bCs/>
      <w:color w:val="000000"/>
      <w:sz w:val="32"/>
      <w:szCs w:val="32"/>
      <w:u w:color="000000"/>
    </w:rPr>
  </w:style>
  <w:style w:type="character" w:styleId="aa">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b">
    <w:name w:val="页眉与页脚"/>
    <w:pPr>
      <w:tabs>
        <w:tab w:val="right" w:pos="9020"/>
      </w:tabs>
    </w:pPr>
    <w:rPr>
      <w:rFonts w:ascii="Helvetica Neue" w:eastAsia="Arial Unicode MS" w:hAnsi="Helvetica Neue" w:cs="Arial Unicode MS"/>
      <w:color w:val="000000"/>
      <w:sz w:val="24"/>
      <w:szCs w:val="24"/>
    </w:rPr>
  </w:style>
  <w:style w:type="paragraph" w:customStyle="1" w:styleId="20">
    <w:name w:val="列出段落2"/>
    <w:qFormat/>
    <w:pPr>
      <w:ind w:firstLine="420"/>
    </w:pPr>
    <w:rPr>
      <w:rFonts w:ascii="Calibri" w:eastAsia="Calibri" w:hAnsi="Calibri" w:cs="Calibri"/>
      <w:color w:val="000000"/>
      <w:sz w:val="24"/>
      <w:szCs w:val="24"/>
      <w:u w:color="000000"/>
    </w:rPr>
  </w:style>
  <w:style w:type="character" w:customStyle="1" w:styleId="Char0">
    <w:name w:val="批注框文本 Char"/>
    <w:basedOn w:val="a1"/>
    <w:link w:val="a6"/>
    <w:uiPriority w:val="99"/>
    <w:semiHidden/>
    <w:rPr>
      <w:sz w:val="18"/>
      <w:szCs w:val="18"/>
      <w:lang w:eastAsia="en-US"/>
    </w:rPr>
  </w:style>
  <w:style w:type="character" w:customStyle="1" w:styleId="2Char">
    <w:name w:val="标题 2 Char"/>
    <w:basedOn w:val="a1"/>
    <w:link w:val="2"/>
    <w:rPr>
      <w:rFonts w:ascii="Arial" w:eastAsia="黑体" w:hAnsi="Arial"/>
      <w:b/>
      <w:bCs/>
      <w:kern w:val="2"/>
      <w:sz w:val="32"/>
      <w:szCs w:val="32"/>
    </w:rPr>
  </w:style>
  <w:style w:type="paragraph" w:customStyle="1" w:styleId="ac">
    <w:name w:val="字元 字元"/>
    <w:basedOn w:val="a"/>
    <w:pPr>
      <w:widowControl w:val="0"/>
      <w:jc w:val="both"/>
    </w:pPr>
    <w:rPr>
      <w:rFonts w:ascii="仿宋_GB2312" w:eastAsia="仿宋_GB2312" w:hAnsi="Calibri"/>
      <w:b/>
      <w:kern w:val="2"/>
      <w:sz w:val="32"/>
      <w:szCs w:val="32"/>
      <w:lang w:eastAsia="zh-CN"/>
    </w:rPr>
  </w:style>
  <w:style w:type="table" w:customStyle="1" w:styleId="TableNormal1">
    <w:name w:val="Table Normal1"/>
    <w:rPr>
      <w:rFonts w:eastAsia="宋体"/>
    </w:rPr>
    <w:tblPr>
      <w:tblCellMar>
        <w:top w:w="0" w:type="dxa"/>
        <w:left w:w="0" w:type="dxa"/>
        <w:bottom w:w="0" w:type="dxa"/>
        <w:right w:w="0" w:type="dxa"/>
      </w:tblCellMar>
    </w:tblPr>
  </w:style>
  <w:style w:type="character" w:customStyle="1" w:styleId="Char">
    <w:name w:val="日期 Char"/>
    <w:basedOn w:val="a1"/>
    <w:link w:val="a5"/>
    <w:uiPriority w:val="99"/>
    <w:semiHidden/>
    <w:rPr>
      <w:sz w:val="24"/>
      <w:szCs w:val="24"/>
      <w:lang w:eastAsia="en-US"/>
    </w:rPr>
  </w:style>
  <w:style w:type="paragraph" w:customStyle="1" w:styleId="10">
    <w:name w:val="修订1"/>
    <w:hidden/>
    <w:uiPriority w:val="99"/>
    <w:semiHidden/>
    <w:rPr>
      <w:sz w:val="24"/>
      <w:szCs w:val="24"/>
      <w:lang w:eastAsia="en-US"/>
    </w:rPr>
  </w:style>
  <w:style w:type="paragraph" w:styleId="ad">
    <w:name w:val="Normal (Web)"/>
    <w:basedOn w:val="a"/>
    <w:uiPriority w:val="99"/>
    <w:unhideWhenUsed/>
    <w:rsid w:val="00F948FC"/>
    <w:pPr>
      <w:spacing w:before="100" w:beforeAutospacing="1" w:after="100" w:afterAutospacing="1"/>
    </w:pPr>
    <w:rPr>
      <w:rFonts w:ascii="宋体" w:eastAsia="宋体" w:hAnsi="宋体" w:cs="宋体"/>
      <w:lang w:eastAsia="zh-CN"/>
    </w:rPr>
  </w:style>
  <w:style w:type="paragraph" w:styleId="ae">
    <w:name w:val="Body Text"/>
    <w:basedOn w:val="a"/>
    <w:link w:val="Char1"/>
    <w:uiPriority w:val="1"/>
    <w:qFormat/>
    <w:rsid w:val="00916BE6"/>
    <w:pPr>
      <w:widowControl w:val="0"/>
      <w:autoSpaceDE w:val="0"/>
      <w:autoSpaceDN w:val="0"/>
      <w:spacing w:before="192"/>
      <w:ind w:left="120"/>
    </w:pPr>
    <w:rPr>
      <w:rFonts w:ascii="宋体" w:eastAsia="宋体" w:hAnsi="宋体" w:cs="宋体"/>
      <w:lang w:eastAsia="zh-CN"/>
    </w:rPr>
  </w:style>
  <w:style w:type="character" w:customStyle="1" w:styleId="Char1">
    <w:name w:val="正文文本 Char"/>
    <w:basedOn w:val="a1"/>
    <w:link w:val="ae"/>
    <w:uiPriority w:val="1"/>
    <w:rsid w:val="00916BE6"/>
    <w:rPr>
      <w:rFonts w:ascii="宋体" w:eastAsia="宋体" w:hAnsi="宋体" w:cs="宋体"/>
      <w:sz w:val="24"/>
      <w:szCs w:val="24"/>
    </w:rPr>
  </w:style>
  <w:style w:type="table" w:styleId="af">
    <w:name w:val="Table Grid"/>
    <w:basedOn w:val="a2"/>
    <w:uiPriority w:val="39"/>
    <w:rsid w:val="00916BE6"/>
    <w:pPr>
      <w:widowControl w:val="0"/>
      <w:autoSpaceDE w:val="0"/>
      <w:autoSpaceDN w:val="0"/>
    </w:pPr>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136817">
      <w:bodyDiv w:val="1"/>
      <w:marLeft w:val="0"/>
      <w:marRight w:val="0"/>
      <w:marTop w:val="0"/>
      <w:marBottom w:val="0"/>
      <w:divBdr>
        <w:top w:val="none" w:sz="0" w:space="0" w:color="auto"/>
        <w:left w:val="none" w:sz="0" w:space="0" w:color="auto"/>
        <w:bottom w:val="none" w:sz="0" w:space="0" w:color="auto"/>
        <w:right w:val="none" w:sz="0" w:space="0" w:color="auto"/>
      </w:divBdr>
      <w:divsChild>
        <w:div w:id="1625967203">
          <w:marLeft w:val="0"/>
          <w:marRight w:val="0"/>
          <w:marTop w:val="0"/>
          <w:marBottom w:val="0"/>
          <w:divBdr>
            <w:top w:val="none" w:sz="0" w:space="0" w:color="auto"/>
            <w:left w:val="none" w:sz="0" w:space="0" w:color="auto"/>
            <w:bottom w:val="none" w:sz="0" w:space="0" w:color="auto"/>
            <w:right w:val="none" w:sz="0" w:space="0" w:color="auto"/>
          </w:divBdr>
          <w:divsChild>
            <w:div w:id="365761710">
              <w:marLeft w:val="0"/>
              <w:marRight w:val="0"/>
              <w:marTop w:val="0"/>
              <w:marBottom w:val="0"/>
              <w:divBdr>
                <w:top w:val="none" w:sz="0" w:space="0" w:color="auto"/>
                <w:left w:val="none" w:sz="0" w:space="0" w:color="auto"/>
                <w:bottom w:val="none" w:sz="0" w:space="0" w:color="auto"/>
                <w:right w:val="none" w:sz="0" w:space="0" w:color="auto"/>
              </w:divBdr>
              <w:divsChild>
                <w:div w:id="1473667716">
                  <w:marLeft w:val="0"/>
                  <w:marRight w:val="0"/>
                  <w:marTop w:val="0"/>
                  <w:marBottom w:val="0"/>
                  <w:divBdr>
                    <w:top w:val="none" w:sz="0" w:space="0" w:color="auto"/>
                    <w:left w:val="none" w:sz="0" w:space="0" w:color="auto"/>
                    <w:bottom w:val="none" w:sz="0" w:space="0" w:color="auto"/>
                    <w:right w:val="none" w:sz="0" w:space="0" w:color="auto"/>
                  </w:divBdr>
                  <w:divsChild>
                    <w:div w:id="3647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26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java.fangda.com/resource/fckeditor/editor/filemanager/download?fdId=1593f482b3b55d2150024a9426cbc8cc"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443923150@qq.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31</Pages>
  <Words>2321</Words>
  <Characters>13234</Characters>
  <Application>Microsoft Office Word</Application>
  <DocSecurity>0</DocSecurity>
  <Lines>110</Lines>
  <Paragraphs>31</Paragraphs>
  <ScaleCrop>false</ScaleCrop>
  <Company>Microsoft</Company>
  <LinksUpToDate>false</LinksUpToDate>
  <CharactersWithSpaces>15524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112</cp:revision>
  <cp:lastPrinted>2021-10-25T09:16:00Z</cp:lastPrinted>
  <dcterms:created xsi:type="dcterms:W3CDTF">2020-09-18T01:02:00Z</dcterms:created>
  <dcterms:modified xsi:type="dcterms:W3CDTF">2022-11-14T11:00:00Z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68D980B14A4041CAA3DF4DEE5E191CCC</vt:lpwstr>
  </property>
</Properties>
</file>